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35F8" w14:textId="3F47DE45" w:rsidR="00173F77" w:rsidRDefault="00717DEF">
      <w:r>
        <w:t>What to do about a negative McFadden R2 in LASSO Logistic regression?</w:t>
      </w:r>
    </w:p>
    <w:p w14:paraId="4326C3B9" w14:textId="412F7510" w:rsidR="00717DEF" w:rsidRDefault="00717DEF"/>
    <w:p w14:paraId="2C45761E" w14:textId="77777777" w:rsidR="00717DEF" w:rsidRDefault="00717DEF" w:rsidP="00717DEF">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A negative McFadden's R-squared in a LASSO regression is unusual and typically indicates that the model does not fit the data well or that there might be some issues with the model specification. McFadden's R-squared is a measure of the goodness of fit for logistic regression models, and it is based on the likelihood function of the model. It is defined as:</w:t>
      </w:r>
    </w:p>
    <w:p w14:paraId="7FD13875" w14:textId="07CEC121" w:rsidR="00717DEF" w:rsidRDefault="00717DEF" w:rsidP="00717DE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m:oMathPara>
        <m:oMath>
          <m:sSup>
            <m:sSupPr>
              <m:ctrlPr>
                <w:rPr>
                  <w:rStyle w:val="mord"/>
                  <w:rFonts w:ascii="Cambria Math" w:hAnsi="Cambria Math"/>
                  <w:i/>
                  <w:iCs/>
                  <w:color w:val="374151"/>
                  <w:sz w:val="29"/>
                  <w:szCs w:val="29"/>
                  <w:bdr w:val="single" w:sz="2" w:space="0" w:color="D9D9E3" w:frame="1"/>
                </w:rPr>
              </m:ctrlPr>
            </m:sSupPr>
            <m:e>
              <m:r>
                <w:rPr>
                  <w:rStyle w:val="mord"/>
                  <w:rFonts w:ascii="Cambria Math" w:hAnsi="Cambria Math"/>
                  <w:color w:val="374151"/>
                  <w:sz w:val="29"/>
                  <w:szCs w:val="29"/>
                  <w:bdr w:val="single" w:sz="2" w:space="0" w:color="D9D9E3" w:frame="1"/>
                </w:rPr>
                <m:t>R</m:t>
              </m:r>
            </m:e>
            <m:sup>
              <m:r>
                <w:rPr>
                  <w:rStyle w:val="mord"/>
                  <w:rFonts w:ascii="Cambria Math" w:hAnsi="Cambria Math"/>
                  <w:color w:val="374151"/>
                  <w:sz w:val="29"/>
                  <w:szCs w:val="29"/>
                  <w:bdr w:val="single" w:sz="2" w:space="0" w:color="D9D9E3" w:frame="1"/>
                </w:rPr>
                <m:t>2</m:t>
              </m:r>
            </m:sup>
          </m:sSup>
          <m:r>
            <w:rPr>
              <w:rStyle w:val="mrel"/>
              <w:rFonts w:ascii="Cambria Math" w:hAnsi="Cambria Math"/>
              <w:color w:val="374151"/>
              <w:sz w:val="29"/>
              <w:szCs w:val="29"/>
              <w:bdr w:val="single" w:sz="2" w:space="0" w:color="D9D9E3" w:frame="1"/>
            </w:rPr>
            <m:t>=</m:t>
          </m:r>
          <m:d>
            <m:dPr>
              <m:ctrlPr>
                <w:rPr>
                  <w:rStyle w:val="mrel"/>
                  <w:rFonts w:ascii="Cambria Math" w:hAnsi="Cambria Math"/>
                  <w:i/>
                  <w:color w:val="374151"/>
                  <w:sz w:val="29"/>
                  <w:szCs w:val="29"/>
                  <w:bdr w:val="single" w:sz="2" w:space="0" w:color="D9D9E3" w:frame="1"/>
                </w:rPr>
              </m:ctrlPr>
            </m:dPr>
            <m:e>
              <m:r>
                <w:rPr>
                  <w:rStyle w:val="mord"/>
                  <w:rFonts w:ascii="Cambria Math" w:hAnsi="Cambria Math"/>
                  <w:color w:val="374151"/>
                  <w:sz w:val="29"/>
                  <w:szCs w:val="29"/>
                  <w:bdr w:val="single" w:sz="2" w:space="0" w:color="D9D9E3" w:frame="1"/>
                </w:rPr>
                <m:t>1</m:t>
              </m:r>
              <m:r>
                <w:rPr>
                  <w:rStyle w:val="mbin"/>
                  <w:rFonts w:ascii="Cambria Math" w:hAnsi="Cambria Math"/>
                  <w:color w:val="374151"/>
                  <w:sz w:val="29"/>
                  <w:szCs w:val="29"/>
                  <w:bdr w:val="single" w:sz="2" w:space="0" w:color="D9D9E3" w:frame="1"/>
                </w:rPr>
                <m:t>-</m:t>
              </m:r>
              <m:r>
                <w:rPr>
                  <w:rStyle w:val="mord"/>
                  <w:rFonts w:ascii="Cambria Math" w:hAnsi="Cambria Math"/>
                  <w:color w:val="374151"/>
                  <w:sz w:val="20"/>
                  <w:szCs w:val="20"/>
                  <w:bdr w:val="single" w:sz="2" w:space="0" w:color="D9D9E3" w:frame="1"/>
                </w:rPr>
                <m:t>Log Likelihood of Model</m:t>
              </m:r>
            </m:e>
          </m:d>
          <m:r>
            <w:rPr>
              <w:rStyle w:val="mord"/>
              <w:rFonts w:ascii="Cambria Math" w:hAnsi="Cambria Math"/>
              <w:color w:val="374151"/>
              <w:sz w:val="20"/>
              <w:szCs w:val="20"/>
              <w:bdr w:val="single" w:sz="2" w:space="0" w:color="D9D9E3" w:frame="1"/>
            </w:rPr>
            <m:t xml:space="preserve"> / </m:t>
          </m:r>
          <m:d>
            <m:dPr>
              <m:ctrlPr>
                <w:rPr>
                  <w:rStyle w:val="mord"/>
                  <w:rFonts w:ascii="Cambria Math" w:hAnsi="Cambria Math"/>
                  <w:i/>
                  <w:color w:val="374151"/>
                  <w:sz w:val="20"/>
                  <w:szCs w:val="20"/>
                  <w:bdr w:val="single" w:sz="2" w:space="0" w:color="D9D9E3" w:frame="1"/>
                </w:rPr>
              </m:ctrlPr>
            </m:dPr>
            <m:e>
              <m:r>
                <w:rPr>
                  <w:rStyle w:val="mord"/>
                  <w:rFonts w:ascii="Cambria Math" w:hAnsi="Cambria Math"/>
                  <w:color w:val="374151"/>
                  <w:sz w:val="20"/>
                  <w:szCs w:val="20"/>
                  <w:bdr w:val="single" w:sz="2" w:space="0" w:color="D9D9E3" w:frame="1"/>
                </w:rPr>
                <m:t>Log Likelihood of </m:t>
              </m:r>
              <m:r>
                <w:rPr>
                  <w:rStyle w:val="mord"/>
                  <w:rFonts w:ascii="Cambria Math" w:hAnsi="Cambria Math"/>
                  <w:color w:val="374151"/>
                  <w:sz w:val="20"/>
                  <w:szCs w:val="20"/>
                  <w:bdr w:val="single" w:sz="2" w:space="0" w:color="D9D9E3" w:frame="1"/>
                </w:rPr>
                <m:t xml:space="preserve">Null </m:t>
              </m:r>
              <m:r>
                <w:rPr>
                  <w:rStyle w:val="mord"/>
                  <w:rFonts w:ascii="Cambria Math" w:hAnsi="Cambria Math"/>
                  <w:color w:val="374151"/>
                  <w:sz w:val="20"/>
                  <w:szCs w:val="20"/>
                  <w:bdr w:val="single" w:sz="2" w:space="0" w:color="D9D9E3" w:frame="1"/>
                </w:rPr>
                <m:t>Model</m:t>
              </m:r>
            </m:e>
          </m:d>
          <m:r>
            <w:rPr>
              <w:rStyle w:val="vlist-s"/>
              <w:rFonts w:ascii="Cambria Math" w:hAnsi="Cambria Math"/>
              <w:color w:val="374151"/>
              <w:sz w:val="2"/>
              <w:szCs w:val="2"/>
              <w:bdr w:val="single" w:sz="2" w:space="0" w:color="D9D9E3" w:frame="1"/>
            </w:rPr>
            <m:t>​</m:t>
          </m:r>
        </m:oMath>
      </m:oMathPara>
    </w:p>
    <w:p w14:paraId="186FDF5C" w14:textId="77777777" w:rsidR="00717DEF" w:rsidRDefault="00717DEF" w:rsidP="00717DE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Here are some steps you can take to address a negative McFadden's R-squared:</w:t>
      </w:r>
    </w:p>
    <w:p w14:paraId="16D893D5" w14:textId="66B79168"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Check Data Quality</w:t>
      </w:r>
      <w:r>
        <w:rPr>
          <w:rFonts w:ascii="Segoe UI" w:hAnsi="Segoe UI" w:cs="Segoe UI"/>
          <w:color w:val="374151"/>
        </w:rPr>
        <w:t>: Ensure that your data is clean and properly formatted. Negative R-squared values can sometimes result from data issues such as missing values or outliers.</w:t>
      </w:r>
      <w:r>
        <w:rPr>
          <w:rFonts w:ascii="Segoe UI" w:hAnsi="Segoe UI" w:cs="Segoe UI"/>
          <w:color w:val="374151"/>
        </w:rPr>
        <w:t xml:space="preserve"> Print the first 4 rows of the data and check the values.</w:t>
      </w:r>
    </w:p>
    <w:p w14:paraId="0DAC09D4" w14:textId="7070CC31"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Model Specification</w:t>
      </w:r>
      <w:r>
        <w:rPr>
          <w:rFonts w:ascii="Segoe UI" w:hAnsi="Segoe UI" w:cs="Segoe UI"/>
          <w:color w:val="374151"/>
        </w:rPr>
        <w:t>: Review the specification of your LASSO regression model. Check that you have included the relevant predictor variables and that you have not omitted any important ones. Consider adding additional variables if you suspect that important predictors have been left out.</w:t>
      </w:r>
      <w:r>
        <w:rPr>
          <w:rFonts w:ascii="Segoe UI" w:hAnsi="Segoe UI" w:cs="Segoe UI"/>
          <w:color w:val="374151"/>
        </w:rPr>
        <w:t xml:space="preserve"> Check that all interaction terms have been included.</w:t>
      </w:r>
    </w:p>
    <w:p w14:paraId="1C01CD61"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Overfitting</w:t>
      </w:r>
      <w:r>
        <w:rPr>
          <w:rFonts w:ascii="Segoe UI" w:hAnsi="Segoe UI" w:cs="Segoe UI"/>
          <w:color w:val="374151"/>
        </w:rPr>
        <w:t>: Negative R-squared values can be a sign of overfitting, where the model is too complex for the given data. In LASSO regression, the L1 regularization term encourages sparsity in the model by setting some coefficients to zero. You may need to adjust the regularization strength (alpha parameter) to find a balance between model complexity and goodness of fit.</w:t>
      </w:r>
    </w:p>
    <w:p w14:paraId="0C30C108"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Cross-Validation</w:t>
      </w:r>
      <w:r>
        <w:rPr>
          <w:rFonts w:ascii="Segoe UI" w:hAnsi="Segoe UI" w:cs="Segoe UI"/>
          <w:color w:val="374151"/>
        </w:rPr>
        <w:t>: Use cross-validation techniques such as k-fold cross-validation to assess the model's performance on different subsets of the data. This can help you identify whether the model is overfitting or underfitting and guide you in selecting the optimal regularization strength.</w:t>
      </w:r>
    </w:p>
    <w:p w14:paraId="456A0BA0"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Feature Selection</w:t>
      </w:r>
      <w:r>
        <w:rPr>
          <w:rFonts w:ascii="Segoe UI" w:hAnsi="Segoe UI" w:cs="Segoe UI"/>
          <w:color w:val="374151"/>
        </w:rPr>
        <w:t>: LASSO is known for its feature selection properties. Consider whether some of the variables included in your model are not contributing much information and can be removed to simplify the model.</w:t>
      </w:r>
    </w:p>
    <w:p w14:paraId="104CCA0D"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Transformation</w:t>
      </w:r>
      <w:r>
        <w:rPr>
          <w:rFonts w:ascii="Segoe UI" w:hAnsi="Segoe UI" w:cs="Segoe UI"/>
          <w:color w:val="374151"/>
        </w:rPr>
        <w:t>: Depending on the nature of your data, you may need to apply data transformations or deal with outliers. This can sometimes improve the performance of the model.</w:t>
      </w:r>
    </w:p>
    <w:p w14:paraId="6CF00ECA"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Model Comparison</w:t>
      </w:r>
      <w:r>
        <w:rPr>
          <w:rFonts w:ascii="Segoe UI" w:hAnsi="Segoe UI" w:cs="Segoe UI"/>
          <w:color w:val="374151"/>
        </w:rPr>
        <w:t>: Compare the performance of your LASSO model with other models, such as Ridge regression or traditional logistic regression. It's possible that a different regularization technique or modeling approach might be more appropriate for your data.</w:t>
      </w:r>
    </w:p>
    <w:p w14:paraId="507452D1" w14:textId="77777777" w:rsidR="00717DEF" w:rsidRDefault="00717DEF" w:rsidP="00717DEF">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Consult an Expert</w:t>
      </w:r>
      <w:r>
        <w:rPr>
          <w:rFonts w:ascii="Segoe UI" w:hAnsi="Segoe UI" w:cs="Segoe UI"/>
          <w:color w:val="374151"/>
        </w:rPr>
        <w:t>: If you're still experiencing issues with negative McFadden's R-squared and you're not sure how to proceed, it may be beneficial to consult with a statistician or data scientist who has experience in regression modeling.</w:t>
      </w:r>
    </w:p>
    <w:p w14:paraId="199A0A73" w14:textId="77777777" w:rsidR="00717DEF" w:rsidRDefault="00717DEF" w:rsidP="00717DE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summary, a negative McFadden's R-squared in LASSO regression should prompt a thorough examination of your data, model specification, and regularization settings. It may require adjustments to the model and data preprocessing to improve model performance.</w:t>
      </w:r>
    </w:p>
    <w:p w14:paraId="54AAAD05" w14:textId="77777777" w:rsidR="00717DEF" w:rsidRDefault="00717DEF"/>
    <w:sectPr w:rsidR="0071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608D"/>
    <w:multiLevelType w:val="multilevel"/>
    <w:tmpl w:val="7BB4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EF"/>
    <w:rsid w:val="00173F77"/>
    <w:rsid w:val="0021419C"/>
    <w:rsid w:val="0071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E72"/>
  <w15:chartTrackingRefBased/>
  <w15:docId w15:val="{F636C66A-98E5-4A5D-8501-3871E012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DE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katex-mathml">
    <w:name w:val="katex-mathml"/>
    <w:basedOn w:val="DefaultParagraphFont"/>
    <w:rsid w:val="00717DEF"/>
  </w:style>
  <w:style w:type="character" w:customStyle="1" w:styleId="mord">
    <w:name w:val="mord"/>
    <w:basedOn w:val="DefaultParagraphFont"/>
    <w:rsid w:val="00717DEF"/>
  </w:style>
  <w:style w:type="character" w:customStyle="1" w:styleId="mrel">
    <w:name w:val="mrel"/>
    <w:basedOn w:val="DefaultParagraphFont"/>
    <w:rsid w:val="00717DEF"/>
  </w:style>
  <w:style w:type="character" w:customStyle="1" w:styleId="mbin">
    <w:name w:val="mbin"/>
    <w:basedOn w:val="DefaultParagraphFont"/>
    <w:rsid w:val="00717DEF"/>
  </w:style>
  <w:style w:type="character" w:customStyle="1" w:styleId="vlist-s">
    <w:name w:val="vlist-s"/>
    <w:basedOn w:val="DefaultParagraphFont"/>
    <w:rsid w:val="00717DEF"/>
  </w:style>
  <w:style w:type="character" w:styleId="Strong">
    <w:name w:val="Strong"/>
    <w:basedOn w:val="DefaultParagraphFont"/>
    <w:uiPriority w:val="22"/>
    <w:qFormat/>
    <w:rsid w:val="00717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2560</Characters>
  <Application>Microsoft Office Word</Application>
  <DocSecurity>0</DocSecurity>
  <Lines>21</Lines>
  <Paragraphs>6</Paragraphs>
  <ScaleCrop>false</ScaleCrop>
  <Company>George Mason University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2023-09-29T13:38:00Z</dcterms:created>
  <dcterms:modified xsi:type="dcterms:W3CDTF">2023-09-29T13:44:00Z</dcterms:modified>
</cp:coreProperties>
</file>