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5891" w14:textId="7BE9601F" w:rsidR="00AD0B94" w:rsidRPr="00872FC1" w:rsidRDefault="00AD0B94" w:rsidP="00AD0B94">
      <w:pPr>
        <w:spacing w:before="100" w:beforeAutospacing="1" w:after="100" w:afterAutospacing="1" w:line="240" w:lineRule="auto"/>
        <w:rPr>
          <w:rFonts w:ascii="Times New Roman" w:eastAsia="Times New Roman" w:hAnsi="Times New Roman" w:cs="Times New Roman"/>
          <w:bCs/>
          <w:color w:val="000000"/>
          <w:sz w:val="24"/>
          <w:szCs w:val="24"/>
        </w:rPr>
      </w:pPr>
      <w:r w:rsidRPr="00AD0B94">
        <w:rPr>
          <w:rFonts w:ascii="Arial" w:eastAsia="Times New Roman" w:hAnsi="Arial" w:cs="Arial"/>
          <w:b/>
          <w:bCs/>
          <w:color w:val="000000"/>
          <w:sz w:val="24"/>
          <w:szCs w:val="24"/>
        </w:rPr>
        <w:t xml:space="preserve">Question 2: </w:t>
      </w:r>
      <w:r w:rsidRPr="00872FC1">
        <w:rPr>
          <w:rFonts w:ascii="Times New Roman" w:eastAsia="Times New Roman" w:hAnsi="Times New Roman" w:cs="Times New Roman"/>
          <w:bCs/>
          <w:color w:val="000000"/>
          <w:sz w:val="24"/>
          <w:szCs w:val="24"/>
        </w:rPr>
        <w:t>Regress survival in next 6 months on comorbidities of the patients, age of patients, gender of patients and whether they</w:t>
      </w:r>
      <w:r w:rsidR="00872FC1" w:rsidRPr="00872FC1">
        <w:rPr>
          <w:rFonts w:ascii="Times New Roman" w:eastAsia="Times New Roman" w:hAnsi="Times New Roman" w:cs="Times New Roman"/>
          <w:bCs/>
          <w:color w:val="000000"/>
          <w:sz w:val="24"/>
          <w:szCs w:val="24"/>
        </w:rPr>
        <w:t> participated</w:t>
      </w:r>
      <w:r w:rsidRPr="00872FC1">
        <w:rPr>
          <w:rFonts w:ascii="Times New Roman" w:eastAsia="Times New Roman" w:hAnsi="Times New Roman" w:cs="Times New Roman"/>
          <w:bCs/>
          <w:color w:val="000000"/>
          <w:sz w:val="24"/>
          <w:szCs w:val="24"/>
        </w:rPr>
        <w:t xml:space="preserve"> in the medical foster home program. MFH is an intervention for nursing home patients.  In this program, nursing home patients are diverted to a community home and health care services are delivered within the community home.  The resident eats with the family and relies on the family members for socialization, food and comfort.  It is called "foster" home because the family previously living in the community home is supposed to act like the resident's family. Enrollment in MFH is indicated by a variable MFH=1. </w:t>
      </w:r>
    </w:p>
    <w:p w14:paraId="5CA498F4" w14:textId="77777777" w:rsidR="00AD0B94" w:rsidRPr="00872FC1" w:rsidRDefault="00AD0B94" w:rsidP="00AD0B94">
      <w:pPr>
        <w:spacing w:before="100" w:beforeAutospacing="1" w:after="100" w:afterAutospacing="1" w:line="240" w:lineRule="auto"/>
        <w:rPr>
          <w:rFonts w:ascii="Times New Roman" w:eastAsia="Times New Roman" w:hAnsi="Times New Roman" w:cs="Times New Roman"/>
          <w:bCs/>
          <w:color w:val="000000"/>
          <w:sz w:val="24"/>
          <w:szCs w:val="24"/>
        </w:rPr>
      </w:pPr>
      <w:r w:rsidRPr="00872FC1">
        <w:rPr>
          <w:rFonts w:ascii="Times New Roman" w:eastAsia="Times New Roman" w:hAnsi="Times New Roman" w:cs="Times New Roman"/>
          <w:bCs/>
          <w:color w:val="000000"/>
          <w:sz w:val="24"/>
          <w:szCs w:val="24"/>
        </w:rPr>
        <w:t>Survival is reported in two variables.  One variable indicates survival in 6 months.  Another reports days known to survive, if the patient has died and otherwise null.  Thus a null value in this latter variable indicates the patient did not die.  </w:t>
      </w:r>
    </w:p>
    <w:p w14:paraId="318CA028" w14:textId="77777777" w:rsidR="00AD0B94" w:rsidRPr="00872FC1" w:rsidRDefault="00AD0B94" w:rsidP="00AD0B94">
      <w:pPr>
        <w:spacing w:before="100" w:beforeAutospacing="1" w:after="100" w:afterAutospacing="1" w:line="240" w:lineRule="auto"/>
        <w:rPr>
          <w:rFonts w:ascii="Times New Roman" w:eastAsia="Times New Roman" w:hAnsi="Times New Roman" w:cs="Times New Roman"/>
          <w:bCs/>
          <w:color w:val="000000"/>
          <w:sz w:val="24"/>
          <w:szCs w:val="24"/>
        </w:rPr>
      </w:pPr>
      <w:r w:rsidRPr="00872FC1">
        <w:rPr>
          <w:rFonts w:ascii="Times New Roman" w:eastAsia="Times New Roman" w:hAnsi="Times New Roman" w:cs="Times New Roman"/>
          <w:bCs/>
          <w:color w:val="000000"/>
          <w:sz w:val="24"/>
          <w:szCs w:val="24"/>
        </w:rPr>
        <w:t>CCS in these data refers to Clinical Classification System of Agency for Health Care Research and Quality.  These data indicate the comorbidities of the patient.  When null, it is assumed the patient did not have the comorbidity.  When data are entered it is assumed that the patient had the comorbidity and the reported value is the first (maximum) or last (minimum) number of days till admission to either the nursing home or the MFH. Thus an entry of 20 under the minimum CCS indicates that from the most recent occurrence of the comorbidity till admission was 20 days.  An entry of 400 under the Maximum CCS indicates that from the first time the comorbidity occurred till admission was 400 days. You choose what data (minimum, maximum, occurrence) is relevant for the analysis and you use what you think should be used. Keep in mind the possibility that for acute illness the most recent event may be predictive while for chronic illness the first occurrence may be predictive of cost.</w:t>
      </w:r>
    </w:p>
    <w:p w14:paraId="7AE8FE5C" w14:textId="77777777" w:rsidR="00AD0B94" w:rsidRPr="00872FC1" w:rsidRDefault="00AD0B94" w:rsidP="00AD0B94">
      <w:pPr>
        <w:spacing w:before="100" w:beforeAutospacing="1" w:after="100" w:afterAutospacing="1" w:line="240" w:lineRule="auto"/>
        <w:rPr>
          <w:rFonts w:ascii="Times New Roman" w:eastAsia="Times New Roman" w:hAnsi="Times New Roman" w:cs="Times New Roman"/>
          <w:bCs/>
          <w:color w:val="000000"/>
          <w:sz w:val="24"/>
          <w:szCs w:val="24"/>
        </w:rPr>
      </w:pPr>
      <w:r w:rsidRPr="00872FC1">
        <w:rPr>
          <w:rFonts w:ascii="Times New Roman" w:eastAsia="Times New Roman" w:hAnsi="Times New Roman" w:cs="Times New Roman"/>
          <w:bCs/>
          <w:color w:val="000000"/>
          <w:sz w:val="24"/>
          <w:szCs w:val="24"/>
        </w:rPr>
        <w:t>The functional disabilities are probabilities that the patient has the disability.  These probabilities are generated from the CCS diagnoses and demographics of the person.</w:t>
      </w:r>
    </w:p>
    <w:p w14:paraId="03950D4F" w14:textId="6A1BA569" w:rsidR="00D851C8" w:rsidRPr="007A3C87" w:rsidRDefault="00AD0B94" w:rsidP="00AD0B94">
      <w:pPr>
        <w:spacing w:before="100" w:beforeAutospacing="1" w:after="100" w:afterAutospacing="1" w:line="240" w:lineRule="auto"/>
        <w:rPr>
          <w:rFonts w:ascii="Times New Roman" w:eastAsia="Times New Roman" w:hAnsi="Times New Roman" w:cs="Times New Roman"/>
          <w:bCs/>
          <w:color w:val="000000"/>
          <w:sz w:val="24"/>
          <w:szCs w:val="24"/>
        </w:rPr>
      </w:pPr>
      <w:r w:rsidRPr="00872FC1">
        <w:rPr>
          <w:rFonts w:ascii="Times New Roman" w:eastAsia="Times New Roman" w:hAnsi="Times New Roman" w:cs="Times New Roman"/>
          <w:bCs/>
          <w:color w:val="000000"/>
          <w:sz w:val="24"/>
          <w:szCs w:val="24"/>
        </w:rPr>
        <w:t>Clean the data using SQL. There are a number of cases that repeat and should be deleted from the analysis.  There are many null values.  The treatment of null value changes with the type of variable.  In some variables, null values indicate zero.  In others they can be estimated from the mode.  In still others, they should be treated as separate variable.  In completing this assignment follow these steps:</w:t>
      </w:r>
    </w:p>
    <w:tbl>
      <w:tblPr>
        <w:tblStyle w:val="PlainTable3"/>
        <w:tblpPr w:leftFromText="180" w:rightFromText="180" w:vertAnchor="text" w:tblpY="129"/>
        <w:tblW w:w="10192" w:type="dxa"/>
        <w:tblLayout w:type="fixed"/>
        <w:tblLook w:val="04A0" w:firstRow="1" w:lastRow="0" w:firstColumn="1" w:lastColumn="0" w:noHBand="0" w:noVBand="1"/>
      </w:tblPr>
      <w:tblGrid>
        <w:gridCol w:w="2610"/>
        <w:gridCol w:w="1651"/>
        <w:gridCol w:w="1179"/>
        <w:gridCol w:w="1350"/>
        <w:gridCol w:w="1236"/>
        <w:gridCol w:w="996"/>
        <w:gridCol w:w="1170"/>
      </w:tblGrid>
      <w:tr w:rsidR="008A31DE" w:rsidRPr="007A3C87" w14:paraId="732F52CC" w14:textId="77777777" w:rsidTr="008A31DE">
        <w:trPr>
          <w:cnfStyle w:val="100000000000" w:firstRow="1" w:lastRow="0" w:firstColumn="0" w:lastColumn="0" w:oddVBand="0" w:evenVBand="0" w:oddHBand="0" w:evenHBand="0" w:firstRowFirstColumn="0" w:firstRowLastColumn="0" w:lastRowFirstColumn="0" w:lastRowLastColumn="0"/>
          <w:trHeight w:val="470"/>
        </w:trPr>
        <w:tc>
          <w:tcPr>
            <w:cnfStyle w:val="001000000100" w:firstRow="0" w:lastRow="0" w:firstColumn="1" w:lastColumn="0" w:oddVBand="0" w:evenVBand="0" w:oddHBand="0" w:evenHBand="0" w:firstRowFirstColumn="1" w:firstRowLastColumn="0" w:lastRowFirstColumn="0" w:lastRowLastColumn="0"/>
            <w:tcW w:w="2610" w:type="dxa"/>
            <w:hideMark/>
          </w:tcPr>
          <w:p w14:paraId="7737FCFA"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bookmarkStart w:id="0" w:name="_Hlk506933137"/>
            <w:r w:rsidRPr="007A3C87">
              <w:rPr>
                <w:rFonts w:ascii="Times New Roman" w:eastAsia="Times New Roman" w:hAnsi="Times New Roman" w:cs="Times New Roman"/>
                <w:b w:val="0"/>
                <w:color w:val="000000"/>
                <w:sz w:val="24"/>
                <w:szCs w:val="24"/>
              </w:rPr>
              <w:t>Variable</w:t>
            </w:r>
          </w:p>
        </w:tc>
        <w:tc>
          <w:tcPr>
            <w:tcW w:w="1651" w:type="dxa"/>
            <w:hideMark/>
          </w:tcPr>
          <w:p w14:paraId="39F10BDD" w14:textId="77777777" w:rsidR="008A31DE" w:rsidRPr="007A3C87" w:rsidRDefault="008A31DE" w:rsidP="008A3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n</w:t>
            </w:r>
          </w:p>
        </w:tc>
        <w:tc>
          <w:tcPr>
            <w:tcW w:w="1179" w:type="dxa"/>
            <w:hideMark/>
          </w:tcPr>
          <w:p w14:paraId="6F60FFAA" w14:textId="77777777" w:rsidR="008A31DE" w:rsidRPr="007A3C87" w:rsidRDefault="008A31DE" w:rsidP="008A3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w:t>
            </w:r>
          </w:p>
        </w:tc>
        <w:tc>
          <w:tcPr>
            <w:tcW w:w="1350" w:type="dxa"/>
            <w:hideMark/>
          </w:tcPr>
          <w:p w14:paraId="773D098D" w14:textId="77777777" w:rsidR="008A31DE" w:rsidRPr="007A3C87" w:rsidRDefault="008A31DE" w:rsidP="008A3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Mean</w:t>
            </w:r>
          </w:p>
        </w:tc>
        <w:tc>
          <w:tcPr>
            <w:tcW w:w="1236" w:type="dxa"/>
            <w:hideMark/>
          </w:tcPr>
          <w:p w14:paraId="7BA45C88" w14:textId="77777777" w:rsidR="008A31DE" w:rsidRPr="007A3C87" w:rsidRDefault="008A31DE" w:rsidP="008A3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Std. Dev</w:t>
            </w:r>
          </w:p>
        </w:tc>
        <w:tc>
          <w:tcPr>
            <w:tcW w:w="996" w:type="dxa"/>
            <w:hideMark/>
          </w:tcPr>
          <w:p w14:paraId="6B7EC66A" w14:textId="77777777" w:rsidR="008A31DE" w:rsidRPr="007A3C87" w:rsidRDefault="008A31DE" w:rsidP="008A3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Min</w:t>
            </w:r>
          </w:p>
        </w:tc>
        <w:tc>
          <w:tcPr>
            <w:tcW w:w="1170" w:type="dxa"/>
            <w:hideMark/>
          </w:tcPr>
          <w:p w14:paraId="798EB7D5" w14:textId="77777777" w:rsidR="008A31DE" w:rsidRPr="007A3C87" w:rsidRDefault="008A31DE" w:rsidP="008A31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Max</w:t>
            </w:r>
          </w:p>
        </w:tc>
      </w:tr>
      <w:tr w:rsidR="008A31DE" w:rsidRPr="007A3C87" w14:paraId="642060A3"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tcPr>
          <w:p w14:paraId="79885604" w14:textId="77777777" w:rsidR="008A31DE" w:rsidRPr="007A3C87" w:rsidRDefault="008A31DE" w:rsidP="008A31DE">
            <w:pPr>
              <w:rPr>
                <w:rFonts w:ascii="Times New Roman" w:eastAsia="Times New Roman" w:hAnsi="Times New Roman" w:cs="Times New Roman"/>
                <w:b w:val="0"/>
                <w:color w:val="000000"/>
                <w:sz w:val="24"/>
                <w:szCs w:val="24"/>
              </w:rPr>
            </w:pPr>
            <w:r w:rsidRPr="007A3C87">
              <w:rPr>
                <w:rFonts w:ascii="Times New Roman" w:eastAsia="Times New Roman" w:hAnsi="Times New Roman" w:cs="Times New Roman"/>
                <w:b w:val="0"/>
                <w:color w:val="000000"/>
                <w:sz w:val="24"/>
                <w:szCs w:val="24"/>
              </w:rPr>
              <w:t>Dead in 6 month</w:t>
            </w:r>
          </w:p>
        </w:tc>
        <w:tc>
          <w:tcPr>
            <w:tcW w:w="1651" w:type="dxa"/>
            <w:shd w:val="clear" w:color="auto" w:fill="B4C6E7" w:themeFill="accent1" w:themeFillTint="66"/>
          </w:tcPr>
          <w:p w14:paraId="7E58C5A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tcPr>
          <w:p w14:paraId="2EA438D1"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tcPr>
          <w:p w14:paraId="6D2481F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tcPr>
          <w:p w14:paraId="2C9ACAF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tcPr>
          <w:p w14:paraId="4969C88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tcPr>
          <w:p w14:paraId="7A3F294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328D2FF2"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49283C2F"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2799B14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23,028</w:t>
            </w:r>
          </w:p>
        </w:tc>
        <w:tc>
          <w:tcPr>
            <w:tcW w:w="1179" w:type="dxa"/>
            <w:shd w:val="clear" w:color="auto" w:fill="FFFFFF" w:themeFill="background1"/>
          </w:tcPr>
          <w:p w14:paraId="4E33320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99.90</w:t>
            </w:r>
          </w:p>
        </w:tc>
        <w:tc>
          <w:tcPr>
            <w:tcW w:w="1350" w:type="dxa"/>
            <w:shd w:val="clear" w:color="auto" w:fill="FFFFFF" w:themeFill="background1"/>
          </w:tcPr>
          <w:p w14:paraId="1D13480E"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07C01130"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6E601894"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779BE42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510ECBE5"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6D752729"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426C3E5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23</w:t>
            </w:r>
          </w:p>
        </w:tc>
        <w:tc>
          <w:tcPr>
            <w:tcW w:w="1179" w:type="dxa"/>
            <w:shd w:val="clear" w:color="auto" w:fill="FFFFFF" w:themeFill="background1"/>
          </w:tcPr>
          <w:p w14:paraId="4DA05F8E"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0.10</w:t>
            </w:r>
          </w:p>
        </w:tc>
        <w:tc>
          <w:tcPr>
            <w:tcW w:w="1350" w:type="dxa"/>
            <w:shd w:val="clear" w:color="auto" w:fill="FFFFFF" w:themeFill="background1"/>
          </w:tcPr>
          <w:p w14:paraId="1C7E9D2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405FE7D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3A4D001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3708361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37647BF0"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3FB0DFFE"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bathing</w:t>
            </w:r>
          </w:p>
        </w:tc>
        <w:tc>
          <w:tcPr>
            <w:tcW w:w="1651" w:type="dxa"/>
            <w:shd w:val="clear" w:color="auto" w:fill="B4C6E7" w:themeFill="accent1" w:themeFillTint="66"/>
            <w:hideMark/>
          </w:tcPr>
          <w:p w14:paraId="7F8DD7E7" w14:textId="77777777" w:rsidR="008A31DE" w:rsidRPr="007A3C87" w:rsidRDefault="008A31DE" w:rsidP="008A31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7FA0C7C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561E12A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5ABEBBB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6234C2B5"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1D1E886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5B1D7BF3"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24F384D3"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2D3B55F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3,328</w:t>
            </w:r>
          </w:p>
        </w:tc>
        <w:tc>
          <w:tcPr>
            <w:tcW w:w="1179" w:type="dxa"/>
            <w:shd w:val="clear" w:color="auto" w:fill="FFFFFF" w:themeFill="background1"/>
          </w:tcPr>
          <w:p w14:paraId="585CB65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14.44</w:t>
            </w:r>
          </w:p>
        </w:tc>
        <w:tc>
          <w:tcPr>
            <w:tcW w:w="1350" w:type="dxa"/>
            <w:shd w:val="clear" w:color="auto" w:fill="FFFFFF" w:themeFill="background1"/>
          </w:tcPr>
          <w:p w14:paraId="77CD40B6"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18387D0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4A215992"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7C7622A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312DE42D"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1528F42B"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5F2BD5C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19,724</w:t>
            </w:r>
          </w:p>
        </w:tc>
        <w:tc>
          <w:tcPr>
            <w:tcW w:w="1179" w:type="dxa"/>
            <w:shd w:val="clear" w:color="auto" w:fill="FFFFFF" w:themeFill="background1"/>
          </w:tcPr>
          <w:p w14:paraId="2FB45FE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85.56</w:t>
            </w:r>
          </w:p>
        </w:tc>
        <w:tc>
          <w:tcPr>
            <w:tcW w:w="1350" w:type="dxa"/>
            <w:shd w:val="clear" w:color="auto" w:fill="FFFFFF" w:themeFill="background1"/>
          </w:tcPr>
          <w:p w14:paraId="35CFCE0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001FA35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58CAB87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7413A85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24C325F3"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489772C8"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bladder</w:t>
            </w:r>
          </w:p>
        </w:tc>
        <w:tc>
          <w:tcPr>
            <w:tcW w:w="1651" w:type="dxa"/>
            <w:shd w:val="clear" w:color="auto" w:fill="B4C6E7" w:themeFill="accent1" w:themeFillTint="66"/>
            <w:hideMark/>
          </w:tcPr>
          <w:p w14:paraId="751B33B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2F9C54F1"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1B736A75"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35C7DA3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4F0BC71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11E1F6B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41CA7D25"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6D938FBA"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50FDB21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18,772</w:t>
            </w:r>
          </w:p>
        </w:tc>
        <w:tc>
          <w:tcPr>
            <w:tcW w:w="1179" w:type="dxa"/>
            <w:shd w:val="clear" w:color="auto" w:fill="FFFFFF" w:themeFill="background1"/>
          </w:tcPr>
          <w:p w14:paraId="2FA68010"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81.43</w:t>
            </w:r>
          </w:p>
        </w:tc>
        <w:tc>
          <w:tcPr>
            <w:tcW w:w="1350" w:type="dxa"/>
            <w:shd w:val="clear" w:color="auto" w:fill="FFFFFF" w:themeFill="background1"/>
          </w:tcPr>
          <w:p w14:paraId="218BBFE1"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094CDAF5"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64788FA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002C627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04EFE3E5"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102FCF56"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lastRenderedPageBreak/>
              <w:t>Yes(1)</w:t>
            </w:r>
          </w:p>
        </w:tc>
        <w:tc>
          <w:tcPr>
            <w:tcW w:w="1651" w:type="dxa"/>
            <w:shd w:val="clear" w:color="auto" w:fill="FFFFFF" w:themeFill="background1"/>
          </w:tcPr>
          <w:p w14:paraId="1531BE6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4,280</w:t>
            </w:r>
          </w:p>
        </w:tc>
        <w:tc>
          <w:tcPr>
            <w:tcW w:w="1179" w:type="dxa"/>
            <w:shd w:val="clear" w:color="auto" w:fill="FFFFFF" w:themeFill="background1"/>
          </w:tcPr>
          <w:p w14:paraId="30625D0C"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18.57</w:t>
            </w:r>
          </w:p>
        </w:tc>
        <w:tc>
          <w:tcPr>
            <w:tcW w:w="1350" w:type="dxa"/>
            <w:shd w:val="clear" w:color="auto" w:fill="FFFFFF" w:themeFill="background1"/>
          </w:tcPr>
          <w:p w14:paraId="489850D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16629D9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6043FD32"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2B555D7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674B54F8"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0206821D"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bowel</w:t>
            </w:r>
          </w:p>
        </w:tc>
        <w:tc>
          <w:tcPr>
            <w:tcW w:w="1651" w:type="dxa"/>
            <w:shd w:val="clear" w:color="auto" w:fill="B4C6E7" w:themeFill="accent1" w:themeFillTint="66"/>
            <w:hideMark/>
          </w:tcPr>
          <w:p w14:paraId="4EBA55A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5D7577B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7E7F4661"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73BBE455"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0A337CB4"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7443C78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3965501A"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5007ABE6"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515A6F6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19,108</w:t>
            </w:r>
          </w:p>
        </w:tc>
        <w:tc>
          <w:tcPr>
            <w:tcW w:w="1179" w:type="dxa"/>
            <w:shd w:val="clear" w:color="auto" w:fill="FFFFFF" w:themeFill="background1"/>
          </w:tcPr>
          <w:p w14:paraId="1571460C"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82.89</w:t>
            </w:r>
          </w:p>
        </w:tc>
        <w:tc>
          <w:tcPr>
            <w:tcW w:w="1350" w:type="dxa"/>
            <w:shd w:val="clear" w:color="auto" w:fill="FFFFFF" w:themeFill="background1"/>
          </w:tcPr>
          <w:p w14:paraId="3598FC9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491F42F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4F57C45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7514C8B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4118A158"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7EBEC8B0"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7826009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3,944</w:t>
            </w:r>
          </w:p>
        </w:tc>
        <w:tc>
          <w:tcPr>
            <w:tcW w:w="1179" w:type="dxa"/>
            <w:shd w:val="clear" w:color="auto" w:fill="FFFFFF" w:themeFill="background1"/>
          </w:tcPr>
          <w:p w14:paraId="64F0CBF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 xml:space="preserve">17.11  </w:t>
            </w:r>
          </w:p>
        </w:tc>
        <w:tc>
          <w:tcPr>
            <w:tcW w:w="1350" w:type="dxa"/>
            <w:shd w:val="clear" w:color="auto" w:fill="FFFFFF" w:themeFill="background1"/>
          </w:tcPr>
          <w:p w14:paraId="04CD7E01"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5A67937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5291821E"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333987B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3A03C914"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68F27E57"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dressing</w:t>
            </w:r>
          </w:p>
        </w:tc>
        <w:tc>
          <w:tcPr>
            <w:tcW w:w="1651" w:type="dxa"/>
            <w:shd w:val="clear" w:color="auto" w:fill="B4C6E7" w:themeFill="accent1" w:themeFillTint="66"/>
            <w:hideMark/>
          </w:tcPr>
          <w:p w14:paraId="39E5B37C"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3C237AC2"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38292EB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1EF2960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5B713E36"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226C9102"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6E907EEB"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3E45C574"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No(1)</w:t>
            </w:r>
          </w:p>
        </w:tc>
        <w:tc>
          <w:tcPr>
            <w:tcW w:w="1651" w:type="dxa"/>
            <w:shd w:val="clear" w:color="auto" w:fill="FFFFFF" w:themeFill="background1"/>
          </w:tcPr>
          <w:p w14:paraId="15B4CE0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5,618</w:t>
            </w:r>
          </w:p>
        </w:tc>
        <w:tc>
          <w:tcPr>
            <w:tcW w:w="1179" w:type="dxa"/>
            <w:shd w:val="clear" w:color="auto" w:fill="FFFFFF" w:themeFill="background1"/>
          </w:tcPr>
          <w:p w14:paraId="5450C90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24.37</w:t>
            </w:r>
          </w:p>
        </w:tc>
        <w:tc>
          <w:tcPr>
            <w:tcW w:w="1350" w:type="dxa"/>
            <w:shd w:val="clear" w:color="auto" w:fill="FFFFFF" w:themeFill="background1"/>
          </w:tcPr>
          <w:p w14:paraId="3A3D976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67E6B75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19146BC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3F77B611"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4531A0FF"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3861E7EC"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1F0B079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17,434</w:t>
            </w:r>
          </w:p>
        </w:tc>
        <w:tc>
          <w:tcPr>
            <w:tcW w:w="1179" w:type="dxa"/>
            <w:shd w:val="clear" w:color="auto" w:fill="FFFFFF" w:themeFill="background1"/>
          </w:tcPr>
          <w:p w14:paraId="052F61A3"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75.63</w:t>
            </w:r>
          </w:p>
        </w:tc>
        <w:tc>
          <w:tcPr>
            <w:tcW w:w="1350" w:type="dxa"/>
            <w:shd w:val="clear" w:color="auto" w:fill="FFFFFF" w:themeFill="background1"/>
          </w:tcPr>
          <w:p w14:paraId="05C150A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643FF77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0505D0E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4B2AD4C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7F6BE6A4"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1BFA3426"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eating</w:t>
            </w:r>
          </w:p>
        </w:tc>
        <w:tc>
          <w:tcPr>
            <w:tcW w:w="1651" w:type="dxa"/>
            <w:shd w:val="clear" w:color="auto" w:fill="B4C6E7" w:themeFill="accent1" w:themeFillTint="66"/>
            <w:hideMark/>
          </w:tcPr>
          <w:p w14:paraId="68AF63A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2B8EF34F"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2618D7E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2220316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48133C5E"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24FFABB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17EA040D"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697C2D3E"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5BE0938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14,300</w:t>
            </w:r>
          </w:p>
        </w:tc>
        <w:tc>
          <w:tcPr>
            <w:tcW w:w="1179" w:type="dxa"/>
            <w:shd w:val="clear" w:color="auto" w:fill="FFFFFF" w:themeFill="background1"/>
          </w:tcPr>
          <w:p w14:paraId="5189042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62.03</w:t>
            </w:r>
          </w:p>
        </w:tc>
        <w:tc>
          <w:tcPr>
            <w:tcW w:w="1350" w:type="dxa"/>
            <w:shd w:val="clear" w:color="auto" w:fill="FFFFFF" w:themeFill="background1"/>
          </w:tcPr>
          <w:p w14:paraId="1072138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0364127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312417D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50B3AC6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0889C90E"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07AA1A47"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23BEC81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8,752</w:t>
            </w:r>
          </w:p>
        </w:tc>
        <w:tc>
          <w:tcPr>
            <w:tcW w:w="1179" w:type="dxa"/>
            <w:shd w:val="clear" w:color="auto" w:fill="FFFFFF" w:themeFill="background1"/>
          </w:tcPr>
          <w:p w14:paraId="690E2FCE"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37.97</w:t>
            </w:r>
          </w:p>
        </w:tc>
        <w:tc>
          <w:tcPr>
            <w:tcW w:w="1350" w:type="dxa"/>
            <w:shd w:val="clear" w:color="auto" w:fill="FFFFFF" w:themeFill="background1"/>
          </w:tcPr>
          <w:p w14:paraId="604CE6C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013F0EB5"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6B23ED20"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5C4CC761"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07A61A01"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28F2D862"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Grooming</w:t>
            </w:r>
          </w:p>
        </w:tc>
        <w:tc>
          <w:tcPr>
            <w:tcW w:w="1651" w:type="dxa"/>
            <w:shd w:val="clear" w:color="auto" w:fill="B4C6E7" w:themeFill="accent1" w:themeFillTint="66"/>
            <w:hideMark/>
          </w:tcPr>
          <w:p w14:paraId="0763E73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1EAA0AF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7C7455DC"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160EE3D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54477FF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56048D1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01076FCC"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0A406000"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62AF85F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7,256</w:t>
            </w:r>
          </w:p>
        </w:tc>
        <w:tc>
          <w:tcPr>
            <w:tcW w:w="1179" w:type="dxa"/>
            <w:shd w:val="clear" w:color="auto" w:fill="FFFFFF" w:themeFill="background1"/>
          </w:tcPr>
          <w:p w14:paraId="02B4184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31.48</w:t>
            </w:r>
          </w:p>
        </w:tc>
        <w:tc>
          <w:tcPr>
            <w:tcW w:w="1350" w:type="dxa"/>
            <w:shd w:val="clear" w:color="auto" w:fill="FFFFFF" w:themeFill="background1"/>
          </w:tcPr>
          <w:p w14:paraId="5213F55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62B8087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492A73E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7CAC821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21245583"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15588482"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7FE026D2"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15,796</w:t>
            </w:r>
          </w:p>
        </w:tc>
        <w:tc>
          <w:tcPr>
            <w:tcW w:w="1179" w:type="dxa"/>
            <w:shd w:val="clear" w:color="auto" w:fill="FFFFFF" w:themeFill="background1"/>
          </w:tcPr>
          <w:p w14:paraId="553E4973"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68.52</w:t>
            </w:r>
          </w:p>
        </w:tc>
        <w:tc>
          <w:tcPr>
            <w:tcW w:w="1350" w:type="dxa"/>
            <w:shd w:val="clear" w:color="auto" w:fill="FFFFFF" w:themeFill="background1"/>
          </w:tcPr>
          <w:p w14:paraId="5194AC73"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4FA8924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11010AE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700C40F1"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3F4281F7"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09F15517"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toileting</w:t>
            </w:r>
          </w:p>
        </w:tc>
        <w:tc>
          <w:tcPr>
            <w:tcW w:w="1651" w:type="dxa"/>
            <w:shd w:val="clear" w:color="auto" w:fill="B4C6E7" w:themeFill="accent1" w:themeFillTint="66"/>
            <w:hideMark/>
          </w:tcPr>
          <w:p w14:paraId="0A5A064F"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3AB0CBF5"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2B8D45E1"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65BE945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5B4DB20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4EB2DFDA" w14:textId="77777777" w:rsidR="008A31DE" w:rsidRPr="007A3C87" w:rsidRDefault="008A31DE" w:rsidP="008A31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06663477"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7580BD6A"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66EF7FC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7,826</w:t>
            </w:r>
          </w:p>
        </w:tc>
        <w:tc>
          <w:tcPr>
            <w:tcW w:w="1179" w:type="dxa"/>
            <w:shd w:val="clear" w:color="auto" w:fill="FFFFFF" w:themeFill="background1"/>
          </w:tcPr>
          <w:p w14:paraId="0D068B5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33.95</w:t>
            </w:r>
          </w:p>
        </w:tc>
        <w:tc>
          <w:tcPr>
            <w:tcW w:w="1350" w:type="dxa"/>
            <w:shd w:val="clear" w:color="auto" w:fill="FFFFFF" w:themeFill="background1"/>
          </w:tcPr>
          <w:p w14:paraId="4F1CD82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209D55E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4EF5D49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47EA665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22428F90"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19F76691"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4326780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15,226</w:t>
            </w:r>
          </w:p>
        </w:tc>
        <w:tc>
          <w:tcPr>
            <w:tcW w:w="1179" w:type="dxa"/>
            <w:shd w:val="clear" w:color="auto" w:fill="FFFFFF" w:themeFill="background1"/>
          </w:tcPr>
          <w:p w14:paraId="35D79CF4"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 xml:space="preserve">66.05  </w:t>
            </w:r>
          </w:p>
        </w:tc>
        <w:tc>
          <w:tcPr>
            <w:tcW w:w="1350" w:type="dxa"/>
            <w:shd w:val="clear" w:color="auto" w:fill="FFFFFF" w:themeFill="background1"/>
          </w:tcPr>
          <w:p w14:paraId="2BAD1283"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29ABE53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4285163E"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06B3294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27B9CFD3"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6E8A3ED5"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transferring</w:t>
            </w:r>
          </w:p>
        </w:tc>
        <w:tc>
          <w:tcPr>
            <w:tcW w:w="1651" w:type="dxa"/>
            <w:shd w:val="clear" w:color="auto" w:fill="B4C6E7" w:themeFill="accent1" w:themeFillTint="66"/>
            <w:hideMark/>
          </w:tcPr>
          <w:p w14:paraId="48996212"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3F542D92"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1B651C7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1103018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3B5ED6F6"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40696E5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20D62C3A"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1E66A68C"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63101AF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11,436</w:t>
            </w:r>
          </w:p>
        </w:tc>
        <w:tc>
          <w:tcPr>
            <w:tcW w:w="1179" w:type="dxa"/>
            <w:shd w:val="clear" w:color="auto" w:fill="FFFFFF" w:themeFill="background1"/>
          </w:tcPr>
          <w:p w14:paraId="7BE7EC04"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 xml:space="preserve">49.61  </w:t>
            </w:r>
          </w:p>
        </w:tc>
        <w:tc>
          <w:tcPr>
            <w:tcW w:w="1350" w:type="dxa"/>
            <w:shd w:val="clear" w:color="auto" w:fill="FFFFFF" w:themeFill="background1"/>
          </w:tcPr>
          <w:p w14:paraId="0B5657AF"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0A6E7C5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4BA5C09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30D97123"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7D1216BB"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536B5EBF"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591EAFA2"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11,616</w:t>
            </w:r>
          </w:p>
        </w:tc>
        <w:tc>
          <w:tcPr>
            <w:tcW w:w="1179" w:type="dxa"/>
            <w:shd w:val="clear" w:color="auto" w:fill="FFFFFF" w:themeFill="background1"/>
          </w:tcPr>
          <w:p w14:paraId="0944C96C"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 xml:space="preserve">49.61  </w:t>
            </w:r>
          </w:p>
        </w:tc>
        <w:tc>
          <w:tcPr>
            <w:tcW w:w="1350" w:type="dxa"/>
            <w:shd w:val="clear" w:color="auto" w:fill="FFFFFF" w:themeFill="background1"/>
          </w:tcPr>
          <w:p w14:paraId="2EEFF97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4742442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543CE0DC"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3E8B3236"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107DF3E7"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39FF1153"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walking</w:t>
            </w:r>
          </w:p>
        </w:tc>
        <w:tc>
          <w:tcPr>
            <w:tcW w:w="1651" w:type="dxa"/>
            <w:shd w:val="clear" w:color="auto" w:fill="B4C6E7" w:themeFill="accent1" w:themeFillTint="66"/>
            <w:hideMark/>
          </w:tcPr>
          <w:p w14:paraId="09486DB4"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hideMark/>
          </w:tcPr>
          <w:p w14:paraId="3AA54FF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hideMark/>
          </w:tcPr>
          <w:p w14:paraId="72FA35D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hideMark/>
          </w:tcPr>
          <w:p w14:paraId="03F1256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B4C6E7" w:themeFill="accent1" w:themeFillTint="66"/>
            <w:hideMark/>
          </w:tcPr>
          <w:p w14:paraId="5535544F"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B4C6E7" w:themeFill="accent1" w:themeFillTint="66"/>
            <w:hideMark/>
          </w:tcPr>
          <w:p w14:paraId="79F03DC0"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40B2D775" w14:textId="77777777" w:rsidTr="008A3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4B028FDA"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tcPr>
          <w:p w14:paraId="3C557B1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 xml:space="preserve">  3,413</w:t>
            </w:r>
          </w:p>
        </w:tc>
        <w:tc>
          <w:tcPr>
            <w:tcW w:w="1179" w:type="dxa"/>
            <w:shd w:val="clear" w:color="auto" w:fill="FFFFFF" w:themeFill="background1"/>
          </w:tcPr>
          <w:p w14:paraId="36609DA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14.81</w:t>
            </w:r>
          </w:p>
        </w:tc>
        <w:tc>
          <w:tcPr>
            <w:tcW w:w="1350" w:type="dxa"/>
            <w:shd w:val="clear" w:color="auto" w:fill="FFFFFF" w:themeFill="background1"/>
          </w:tcPr>
          <w:p w14:paraId="338C6675"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2C43741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32C96B2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7421687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1620D3C8" w14:textId="77777777" w:rsidTr="008A31DE">
        <w:trPr>
          <w:trHeight w:val="30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28007F25"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tcPr>
          <w:p w14:paraId="361A678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19,639</w:t>
            </w:r>
          </w:p>
        </w:tc>
        <w:tc>
          <w:tcPr>
            <w:tcW w:w="1179" w:type="dxa"/>
            <w:shd w:val="clear" w:color="auto" w:fill="FFFFFF" w:themeFill="background1"/>
          </w:tcPr>
          <w:p w14:paraId="2E02DC5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85.19</w:t>
            </w:r>
          </w:p>
        </w:tc>
        <w:tc>
          <w:tcPr>
            <w:tcW w:w="1350" w:type="dxa"/>
            <w:shd w:val="clear" w:color="auto" w:fill="FFFFFF" w:themeFill="background1"/>
          </w:tcPr>
          <w:p w14:paraId="3ECBF330"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tcPr>
          <w:p w14:paraId="313D3C6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96" w:type="dxa"/>
            <w:shd w:val="clear" w:color="auto" w:fill="FFFFFF" w:themeFill="background1"/>
          </w:tcPr>
          <w:p w14:paraId="1542E53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0" w:type="dxa"/>
            <w:shd w:val="clear" w:color="auto" w:fill="FFFFFF" w:themeFill="background1"/>
          </w:tcPr>
          <w:p w14:paraId="4260C98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31DE" w:rsidRPr="007A3C87" w14:paraId="67F2CBF8" w14:textId="77777777" w:rsidTr="008A31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046963EB"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MFH</w:t>
            </w:r>
          </w:p>
        </w:tc>
        <w:tc>
          <w:tcPr>
            <w:tcW w:w="1651" w:type="dxa"/>
            <w:shd w:val="clear" w:color="auto" w:fill="B4C6E7" w:themeFill="accent1" w:themeFillTint="66"/>
            <w:noWrap/>
            <w:hideMark/>
          </w:tcPr>
          <w:p w14:paraId="5A2AF40E"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noWrap/>
            <w:hideMark/>
          </w:tcPr>
          <w:p w14:paraId="3CE1941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noWrap/>
            <w:hideMark/>
          </w:tcPr>
          <w:p w14:paraId="34FA98A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noWrap/>
            <w:hideMark/>
          </w:tcPr>
          <w:p w14:paraId="0CC04E1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B4C6E7" w:themeFill="accent1" w:themeFillTint="66"/>
            <w:noWrap/>
            <w:hideMark/>
          </w:tcPr>
          <w:p w14:paraId="48816E86"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B4C6E7" w:themeFill="accent1" w:themeFillTint="66"/>
            <w:noWrap/>
            <w:hideMark/>
          </w:tcPr>
          <w:p w14:paraId="2879E92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414AD0FC" w14:textId="77777777" w:rsidTr="008A31DE">
        <w:trPr>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hideMark/>
          </w:tcPr>
          <w:p w14:paraId="6887CF85"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noWrap/>
            <w:hideMark/>
          </w:tcPr>
          <w:p w14:paraId="3D3106C5"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22,216</w:t>
            </w:r>
          </w:p>
        </w:tc>
        <w:tc>
          <w:tcPr>
            <w:tcW w:w="1179" w:type="dxa"/>
            <w:shd w:val="clear" w:color="auto" w:fill="FFFFFF" w:themeFill="background1"/>
            <w:noWrap/>
            <w:hideMark/>
          </w:tcPr>
          <w:p w14:paraId="1CDD8B2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96.37</w:t>
            </w:r>
          </w:p>
        </w:tc>
        <w:tc>
          <w:tcPr>
            <w:tcW w:w="1350" w:type="dxa"/>
            <w:shd w:val="clear" w:color="auto" w:fill="FFFFFF" w:themeFill="background1"/>
            <w:noWrap/>
            <w:hideMark/>
          </w:tcPr>
          <w:p w14:paraId="7A306454"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hideMark/>
          </w:tcPr>
          <w:p w14:paraId="2D85F2D0"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hideMark/>
          </w:tcPr>
          <w:p w14:paraId="06C0D8A1"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hideMark/>
          </w:tcPr>
          <w:p w14:paraId="2F433B6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4698D21F" w14:textId="77777777" w:rsidTr="008A31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hideMark/>
          </w:tcPr>
          <w:p w14:paraId="6E4022F8"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noWrap/>
            <w:hideMark/>
          </w:tcPr>
          <w:p w14:paraId="2D8A729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836</w:t>
            </w:r>
          </w:p>
        </w:tc>
        <w:tc>
          <w:tcPr>
            <w:tcW w:w="1179" w:type="dxa"/>
            <w:shd w:val="clear" w:color="auto" w:fill="FFFFFF" w:themeFill="background1"/>
            <w:noWrap/>
            <w:hideMark/>
          </w:tcPr>
          <w:p w14:paraId="335BC7E1"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3.63</w:t>
            </w:r>
          </w:p>
        </w:tc>
        <w:tc>
          <w:tcPr>
            <w:tcW w:w="1350" w:type="dxa"/>
            <w:shd w:val="clear" w:color="auto" w:fill="FFFFFF" w:themeFill="background1"/>
            <w:noWrap/>
            <w:hideMark/>
          </w:tcPr>
          <w:p w14:paraId="630FCA3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hideMark/>
          </w:tcPr>
          <w:p w14:paraId="6FCDAB1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hideMark/>
          </w:tcPr>
          <w:p w14:paraId="402AA9D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hideMark/>
          </w:tcPr>
          <w:p w14:paraId="3FC368D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28BF3ED6" w14:textId="77777777" w:rsidTr="008A31DE">
        <w:trPr>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6FC1D1F1"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Gender</w:t>
            </w:r>
          </w:p>
        </w:tc>
        <w:tc>
          <w:tcPr>
            <w:tcW w:w="1651" w:type="dxa"/>
            <w:shd w:val="clear" w:color="auto" w:fill="B4C6E7" w:themeFill="accent1" w:themeFillTint="66"/>
            <w:noWrap/>
            <w:hideMark/>
          </w:tcPr>
          <w:p w14:paraId="799FECD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noWrap/>
            <w:hideMark/>
          </w:tcPr>
          <w:p w14:paraId="074E7364"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noWrap/>
            <w:hideMark/>
          </w:tcPr>
          <w:p w14:paraId="67AD711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noWrap/>
            <w:hideMark/>
          </w:tcPr>
          <w:p w14:paraId="03D9185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B4C6E7" w:themeFill="accent1" w:themeFillTint="66"/>
            <w:noWrap/>
            <w:hideMark/>
          </w:tcPr>
          <w:p w14:paraId="3A877AE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B4C6E7" w:themeFill="accent1" w:themeFillTint="66"/>
            <w:noWrap/>
            <w:hideMark/>
          </w:tcPr>
          <w:p w14:paraId="7A83AE3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36820AEE" w14:textId="77777777" w:rsidTr="008A31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hideMark/>
          </w:tcPr>
          <w:p w14:paraId="4BDA5CE7"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bCs w:val="0"/>
                <w:color w:val="000000"/>
                <w:sz w:val="24"/>
                <w:szCs w:val="24"/>
              </w:rPr>
              <w:t>Female(0)</w:t>
            </w:r>
          </w:p>
        </w:tc>
        <w:tc>
          <w:tcPr>
            <w:tcW w:w="1651" w:type="dxa"/>
            <w:shd w:val="clear" w:color="auto" w:fill="FFFFFF" w:themeFill="background1"/>
            <w:noWrap/>
            <w:hideMark/>
          </w:tcPr>
          <w:p w14:paraId="132AD67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875</w:t>
            </w:r>
          </w:p>
        </w:tc>
        <w:tc>
          <w:tcPr>
            <w:tcW w:w="1179" w:type="dxa"/>
            <w:shd w:val="clear" w:color="auto" w:fill="FFFFFF" w:themeFill="background1"/>
            <w:noWrap/>
            <w:hideMark/>
          </w:tcPr>
          <w:p w14:paraId="6D73920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3.80</w:t>
            </w:r>
          </w:p>
        </w:tc>
        <w:tc>
          <w:tcPr>
            <w:tcW w:w="1350" w:type="dxa"/>
            <w:shd w:val="clear" w:color="auto" w:fill="FFFFFF" w:themeFill="background1"/>
            <w:noWrap/>
            <w:hideMark/>
          </w:tcPr>
          <w:p w14:paraId="05B6638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hideMark/>
          </w:tcPr>
          <w:p w14:paraId="4115CA8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hideMark/>
          </w:tcPr>
          <w:p w14:paraId="7C0665C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hideMark/>
          </w:tcPr>
          <w:p w14:paraId="1C7B052B"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753FE824" w14:textId="77777777" w:rsidTr="008A31DE">
        <w:trPr>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hideMark/>
          </w:tcPr>
          <w:p w14:paraId="35EA0ACD"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bCs w:val="0"/>
                <w:color w:val="000000"/>
                <w:sz w:val="24"/>
                <w:szCs w:val="24"/>
              </w:rPr>
              <w:t>Male(1)</w:t>
            </w:r>
          </w:p>
        </w:tc>
        <w:tc>
          <w:tcPr>
            <w:tcW w:w="1651" w:type="dxa"/>
            <w:shd w:val="clear" w:color="auto" w:fill="FFFFFF" w:themeFill="background1"/>
            <w:noWrap/>
            <w:hideMark/>
          </w:tcPr>
          <w:p w14:paraId="6EAD391B"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22,177</w:t>
            </w:r>
          </w:p>
        </w:tc>
        <w:tc>
          <w:tcPr>
            <w:tcW w:w="1179" w:type="dxa"/>
            <w:shd w:val="clear" w:color="auto" w:fill="FFFFFF" w:themeFill="background1"/>
            <w:noWrap/>
            <w:hideMark/>
          </w:tcPr>
          <w:p w14:paraId="0674AA7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96.20</w:t>
            </w:r>
          </w:p>
        </w:tc>
        <w:tc>
          <w:tcPr>
            <w:tcW w:w="1350" w:type="dxa"/>
            <w:shd w:val="clear" w:color="auto" w:fill="FFFFFF" w:themeFill="background1"/>
            <w:noWrap/>
            <w:hideMark/>
          </w:tcPr>
          <w:p w14:paraId="44BC28D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hideMark/>
          </w:tcPr>
          <w:p w14:paraId="01778DE3"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hideMark/>
          </w:tcPr>
          <w:p w14:paraId="628ADF6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hideMark/>
          </w:tcPr>
          <w:p w14:paraId="04A97D7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2A9BCAB8" w14:textId="77777777" w:rsidTr="008A31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2FB9B513" w14:textId="77777777" w:rsidR="008A31DE" w:rsidRPr="007A3C87" w:rsidRDefault="008A31DE" w:rsidP="008A31DE">
            <w:pP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color w:val="000000"/>
                <w:sz w:val="24"/>
                <w:szCs w:val="24"/>
              </w:rPr>
              <w:t>Black</w:t>
            </w:r>
          </w:p>
        </w:tc>
        <w:tc>
          <w:tcPr>
            <w:tcW w:w="1651" w:type="dxa"/>
            <w:shd w:val="clear" w:color="auto" w:fill="B4C6E7" w:themeFill="accent1" w:themeFillTint="66"/>
            <w:noWrap/>
            <w:hideMark/>
          </w:tcPr>
          <w:p w14:paraId="02646775"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noWrap/>
            <w:hideMark/>
          </w:tcPr>
          <w:p w14:paraId="60E1A6E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noWrap/>
            <w:hideMark/>
          </w:tcPr>
          <w:p w14:paraId="4BCCDCF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noWrap/>
            <w:hideMark/>
          </w:tcPr>
          <w:p w14:paraId="0D46A41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B4C6E7" w:themeFill="accent1" w:themeFillTint="66"/>
            <w:noWrap/>
            <w:hideMark/>
          </w:tcPr>
          <w:p w14:paraId="6A10BE9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B4C6E7" w:themeFill="accent1" w:themeFillTint="66"/>
            <w:noWrap/>
            <w:hideMark/>
          </w:tcPr>
          <w:p w14:paraId="1F6CC3A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5B42AC59" w14:textId="77777777" w:rsidTr="008A31DE">
        <w:trPr>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hideMark/>
          </w:tcPr>
          <w:p w14:paraId="35BCCCE3"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noWrap/>
            <w:hideMark/>
          </w:tcPr>
          <w:p w14:paraId="270CE45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19,436</w:t>
            </w:r>
          </w:p>
        </w:tc>
        <w:tc>
          <w:tcPr>
            <w:tcW w:w="1179" w:type="dxa"/>
            <w:shd w:val="clear" w:color="auto" w:fill="FFFFFF" w:themeFill="background1"/>
            <w:noWrap/>
            <w:hideMark/>
          </w:tcPr>
          <w:p w14:paraId="34A119E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84.31</w:t>
            </w:r>
          </w:p>
        </w:tc>
        <w:tc>
          <w:tcPr>
            <w:tcW w:w="1350" w:type="dxa"/>
            <w:shd w:val="clear" w:color="auto" w:fill="FFFFFF" w:themeFill="background1"/>
            <w:noWrap/>
            <w:hideMark/>
          </w:tcPr>
          <w:p w14:paraId="236B782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hideMark/>
          </w:tcPr>
          <w:p w14:paraId="6CED43B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hideMark/>
          </w:tcPr>
          <w:p w14:paraId="654B8B43"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hideMark/>
          </w:tcPr>
          <w:p w14:paraId="1E2A63C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160C75F1" w14:textId="77777777" w:rsidTr="008A31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hideMark/>
          </w:tcPr>
          <w:p w14:paraId="27DAB11E"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noWrap/>
            <w:hideMark/>
          </w:tcPr>
          <w:p w14:paraId="0BC99D2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3,616</w:t>
            </w:r>
          </w:p>
        </w:tc>
        <w:tc>
          <w:tcPr>
            <w:tcW w:w="1179" w:type="dxa"/>
            <w:shd w:val="clear" w:color="auto" w:fill="FFFFFF" w:themeFill="background1"/>
            <w:noWrap/>
            <w:hideMark/>
          </w:tcPr>
          <w:p w14:paraId="509D843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15.69</w:t>
            </w:r>
          </w:p>
        </w:tc>
        <w:tc>
          <w:tcPr>
            <w:tcW w:w="1350" w:type="dxa"/>
            <w:shd w:val="clear" w:color="auto" w:fill="FFFFFF" w:themeFill="background1"/>
            <w:noWrap/>
            <w:hideMark/>
          </w:tcPr>
          <w:p w14:paraId="45E5A5D8"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hideMark/>
          </w:tcPr>
          <w:p w14:paraId="161818FA"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hideMark/>
          </w:tcPr>
          <w:p w14:paraId="3582E991"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hideMark/>
          </w:tcPr>
          <w:p w14:paraId="7A4722BC"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453979AB" w14:textId="77777777" w:rsidTr="008A31DE">
        <w:trPr>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hideMark/>
          </w:tcPr>
          <w:p w14:paraId="77156AE6" w14:textId="77777777" w:rsidR="008A31DE" w:rsidRPr="007A3C87" w:rsidRDefault="008A31DE" w:rsidP="008A31DE">
            <w:pPr>
              <w:rPr>
                <w:rFonts w:ascii="Times New Roman" w:eastAsia="Times New Roman" w:hAnsi="Times New Roman" w:cs="Times New Roman"/>
                <w:b w:val="0"/>
                <w:i/>
                <w:iCs/>
                <w:color w:val="000000"/>
                <w:sz w:val="24"/>
                <w:szCs w:val="24"/>
              </w:rPr>
            </w:pPr>
            <w:r w:rsidRPr="007A3C87">
              <w:rPr>
                <w:rFonts w:ascii="Times New Roman" w:eastAsia="Times New Roman" w:hAnsi="Times New Roman" w:cs="Times New Roman"/>
                <w:b w:val="0"/>
                <w:color w:val="000000"/>
                <w:sz w:val="24"/>
                <w:szCs w:val="24"/>
              </w:rPr>
              <w:t>White</w:t>
            </w:r>
          </w:p>
        </w:tc>
        <w:tc>
          <w:tcPr>
            <w:tcW w:w="1651" w:type="dxa"/>
            <w:shd w:val="clear" w:color="auto" w:fill="B4C6E7" w:themeFill="accent1" w:themeFillTint="66"/>
            <w:noWrap/>
            <w:hideMark/>
          </w:tcPr>
          <w:p w14:paraId="0BB2FD4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noWrap/>
            <w:hideMark/>
          </w:tcPr>
          <w:p w14:paraId="6CAB733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noWrap/>
            <w:hideMark/>
          </w:tcPr>
          <w:p w14:paraId="087010C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noWrap/>
            <w:hideMark/>
          </w:tcPr>
          <w:p w14:paraId="4E4139D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B4C6E7" w:themeFill="accent1" w:themeFillTint="66"/>
            <w:noWrap/>
            <w:hideMark/>
          </w:tcPr>
          <w:p w14:paraId="37552E9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B4C6E7" w:themeFill="accent1" w:themeFillTint="66"/>
            <w:noWrap/>
            <w:hideMark/>
          </w:tcPr>
          <w:p w14:paraId="59E870BA"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6B567196" w14:textId="77777777" w:rsidTr="008A31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hideMark/>
          </w:tcPr>
          <w:p w14:paraId="48FD76C1"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noWrap/>
            <w:hideMark/>
          </w:tcPr>
          <w:p w14:paraId="3EC1979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6,467</w:t>
            </w:r>
          </w:p>
        </w:tc>
        <w:tc>
          <w:tcPr>
            <w:tcW w:w="1179" w:type="dxa"/>
            <w:shd w:val="clear" w:color="auto" w:fill="FFFFFF" w:themeFill="background1"/>
            <w:noWrap/>
            <w:hideMark/>
          </w:tcPr>
          <w:p w14:paraId="23E14EA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28.05</w:t>
            </w:r>
          </w:p>
        </w:tc>
        <w:tc>
          <w:tcPr>
            <w:tcW w:w="1350" w:type="dxa"/>
            <w:shd w:val="clear" w:color="auto" w:fill="FFFFFF" w:themeFill="background1"/>
            <w:noWrap/>
            <w:hideMark/>
          </w:tcPr>
          <w:p w14:paraId="15932B7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hideMark/>
          </w:tcPr>
          <w:p w14:paraId="49F85DE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hideMark/>
          </w:tcPr>
          <w:p w14:paraId="5837850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hideMark/>
          </w:tcPr>
          <w:p w14:paraId="64F6CE55"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6229C010" w14:textId="77777777" w:rsidTr="008A31DE">
        <w:trPr>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hideMark/>
          </w:tcPr>
          <w:p w14:paraId="6E50781B" w14:textId="77777777" w:rsidR="008A31DE" w:rsidRPr="007A3C87" w:rsidRDefault="008A31DE" w:rsidP="008A31DE">
            <w:pPr>
              <w:jc w:val="center"/>
              <w:rPr>
                <w:rFonts w:ascii="Times New Roman" w:eastAsia="Times New Roman" w:hAnsi="Times New Roman" w:cs="Times New Roman"/>
                <w:b w:val="0"/>
                <w:bCs w:val="0"/>
                <w:i/>
                <w:iCs/>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noWrap/>
            <w:hideMark/>
          </w:tcPr>
          <w:p w14:paraId="201CA450"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16,585</w:t>
            </w:r>
          </w:p>
        </w:tc>
        <w:tc>
          <w:tcPr>
            <w:tcW w:w="1179" w:type="dxa"/>
            <w:shd w:val="clear" w:color="auto" w:fill="FFFFFF" w:themeFill="background1"/>
            <w:noWrap/>
            <w:hideMark/>
          </w:tcPr>
          <w:p w14:paraId="05D85853"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71.95</w:t>
            </w:r>
          </w:p>
        </w:tc>
        <w:tc>
          <w:tcPr>
            <w:tcW w:w="1350" w:type="dxa"/>
            <w:shd w:val="clear" w:color="auto" w:fill="FFFFFF" w:themeFill="background1"/>
            <w:noWrap/>
            <w:hideMark/>
          </w:tcPr>
          <w:p w14:paraId="57C111A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hideMark/>
          </w:tcPr>
          <w:p w14:paraId="24CF725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hideMark/>
          </w:tcPr>
          <w:p w14:paraId="456317D3"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hideMark/>
          </w:tcPr>
          <w:p w14:paraId="0595E2C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2230C413" w14:textId="77777777" w:rsidTr="008A31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tcPr>
          <w:p w14:paraId="76BA027F" w14:textId="77777777" w:rsidR="008A31DE" w:rsidRPr="007A3C87" w:rsidRDefault="008A31DE" w:rsidP="008A31DE">
            <w:pPr>
              <w:rPr>
                <w:rFonts w:ascii="Times New Roman" w:eastAsia="Times New Roman" w:hAnsi="Times New Roman" w:cs="Times New Roman"/>
                <w:b w:val="0"/>
                <w:color w:val="000000"/>
                <w:sz w:val="24"/>
                <w:szCs w:val="24"/>
              </w:rPr>
            </w:pPr>
            <w:r w:rsidRPr="007A3C87">
              <w:rPr>
                <w:rFonts w:ascii="Times New Roman" w:eastAsia="Times New Roman" w:hAnsi="Times New Roman" w:cs="Times New Roman"/>
                <w:b w:val="0"/>
                <w:color w:val="000000"/>
                <w:sz w:val="24"/>
                <w:szCs w:val="24"/>
              </w:rPr>
              <w:t xml:space="preserve">NO RAce </w:t>
            </w:r>
          </w:p>
        </w:tc>
        <w:tc>
          <w:tcPr>
            <w:tcW w:w="1651" w:type="dxa"/>
            <w:shd w:val="clear" w:color="auto" w:fill="B4C6E7" w:themeFill="accent1" w:themeFillTint="66"/>
            <w:noWrap/>
          </w:tcPr>
          <w:p w14:paraId="58FEB66D"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79" w:type="dxa"/>
            <w:shd w:val="clear" w:color="auto" w:fill="B4C6E7" w:themeFill="accent1" w:themeFillTint="66"/>
            <w:noWrap/>
          </w:tcPr>
          <w:p w14:paraId="3EA949D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noWrap/>
          </w:tcPr>
          <w:p w14:paraId="7F82999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B4C6E7" w:themeFill="accent1" w:themeFillTint="66"/>
            <w:noWrap/>
          </w:tcPr>
          <w:p w14:paraId="504A2F0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B4C6E7" w:themeFill="accent1" w:themeFillTint="66"/>
            <w:noWrap/>
          </w:tcPr>
          <w:p w14:paraId="48FC3521"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B4C6E7" w:themeFill="accent1" w:themeFillTint="66"/>
            <w:noWrap/>
          </w:tcPr>
          <w:p w14:paraId="0E8F154C"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6DB6B9E9" w14:textId="77777777" w:rsidTr="008A31DE">
        <w:trPr>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43DEE0F9"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No(0)</w:t>
            </w:r>
          </w:p>
        </w:tc>
        <w:tc>
          <w:tcPr>
            <w:tcW w:w="1651" w:type="dxa"/>
            <w:shd w:val="clear" w:color="auto" w:fill="FFFFFF" w:themeFill="background1"/>
            <w:noWrap/>
          </w:tcPr>
          <w:p w14:paraId="586982A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20,337</w:t>
            </w:r>
          </w:p>
        </w:tc>
        <w:tc>
          <w:tcPr>
            <w:tcW w:w="1179" w:type="dxa"/>
            <w:shd w:val="clear" w:color="auto" w:fill="FFFFFF" w:themeFill="background1"/>
            <w:noWrap/>
          </w:tcPr>
          <w:p w14:paraId="62C62478"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88.22</w:t>
            </w:r>
          </w:p>
        </w:tc>
        <w:tc>
          <w:tcPr>
            <w:tcW w:w="1350" w:type="dxa"/>
            <w:shd w:val="clear" w:color="auto" w:fill="FFFFFF" w:themeFill="background1"/>
            <w:noWrap/>
          </w:tcPr>
          <w:p w14:paraId="66720DB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tcPr>
          <w:p w14:paraId="40845A6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tcPr>
          <w:p w14:paraId="308CFB1C"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tcPr>
          <w:p w14:paraId="2B8A24E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1DEBAD14" w14:textId="77777777" w:rsidTr="008A31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1607137D" w14:textId="77777777" w:rsidR="008A31DE" w:rsidRPr="007A3C87" w:rsidRDefault="008A31DE" w:rsidP="008A31DE">
            <w:pPr>
              <w:jc w:val="cente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bCs w:val="0"/>
                <w:color w:val="000000"/>
                <w:sz w:val="24"/>
                <w:szCs w:val="24"/>
              </w:rPr>
              <w:t>Yes(1)</w:t>
            </w:r>
          </w:p>
        </w:tc>
        <w:tc>
          <w:tcPr>
            <w:tcW w:w="1651" w:type="dxa"/>
            <w:shd w:val="clear" w:color="auto" w:fill="FFFFFF" w:themeFill="background1"/>
            <w:noWrap/>
          </w:tcPr>
          <w:p w14:paraId="28834EFF"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2,715</w:t>
            </w:r>
          </w:p>
        </w:tc>
        <w:tc>
          <w:tcPr>
            <w:tcW w:w="1179" w:type="dxa"/>
            <w:shd w:val="clear" w:color="auto" w:fill="FFFFFF" w:themeFill="background1"/>
            <w:noWrap/>
          </w:tcPr>
          <w:p w14:paraId="507A430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11.78</w:t>
            </w:r>
          </w:p>
        </w:tc>
        <w:tc>
          <w:tcPr>
            <w:tcW w:w="1350" w:type="dxa"/>
            <w:shd w:val="clear" w:color="auto" w:fill="FFFFFF" w:themeFill="background1"/>
            <w:noWrap/>
          </w:tcPr>
          <w:p w14:paraId="7D6A8529"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36" w:type="dxa"/>
            <w:shd w:val="clear" w:color="auto" w:fill="FFFFFF" w:themeFill="background1"/>
            <w:noWrap/>
          </w:tcPr>
          <w:p w14:paraId="7A836E60"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6" w:type="dxa"/>
            <w:shd w:val="clear" w:color="auto" w:fill="FFFFFF" w:themeFill="background1"/>
            <w:noWrap/>
          </w:tcPr>
          <w:p w14:paraId="1F2E5C14"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shd w:val="clear" w:color="auto" w:fill="FFFFFF" w:themeFill="background1"/>
            <w:noWrap/>
          </w:tcPr>
          <w:p w14:paraId="508F20D7" w14:textId="77777777" w:rsidR="008A31DE" w:rsidRPr="007A3C87" w:rsidRDefault="008A31DE" w:rsidP="008A31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31DE" w:rsidRPr="007A3C87" w14:paraId="18F584C3" w14:textId="77777777" w:rsidTr="008A31DE">
        <w:trPr>
          <w:trHeight w:val="290"/>
        </w:trPr>
        <w:tc>
          <w:tcPr>
            <w:cnfStyle w:val="001000000000" w:firstRow="0" w:lastRow="0" w:firstColumn="1" w:lastColumn="0" w:oddVBand="0" w:evenVBand="0" w:oddHBand="0" w:evenHBand="0" w:firstRowFirstColumn="0" w:firstRowLastColumn="0" w:lastRowFirstColumn="0" w:lastRowLastColumn="0"/>
            <w:tcW w:w="2610" w:type="dxa"/>
            <w:shd w:val="clear" w:color="auto" w:fill="B4C6E7" w:themeFill="accent1" w:themeFillTint="66"/>
          </w:tcPr>
          <w:p w14:paraId="755B8AFD" w14:textId="77777777" w:rsidR="008A31DE" w:rsidRPr="007A3C87" w:rsidRDefault="008A31DE" w:rsidP="008A31DE">
            <w:pPr>
              <w:rPr>
                <w:rFonts w:ascii="Times New Roman" w:eastAsia="Times New Roman" w:hAnsi="Times New Roman" w:cs="Times New Roman"/>
                <w:b w:val="0"/>
                <w:bCs w:val="0"/>
                <w:color w:val="000000"/>
                <w:sz w:val="24"/>
                <w:szCs w:val="24"/>
              </w:rPr>
            </w:pPr>
            <w:r w:rsidRPr="007A3C87">
              <w:rPr>
                <w:rFonts w:ascii="Times New Roman" w:eastAsia="Times New Roman" w:hAnsi="Times New Roman" w:cs="Times New Roman"/>
                <w:b w:val="0"/>
                <w:color w:val="000000"/>
                <w:sz w:val="24"/>
                <w:szCs w:val="24"/>
              </w:rPr>
              <w:t>Age</w:t>
            </w:r>
          </w:p>
        </w:tc>
        <w:tc>
          <w:tcPr>
            <w:tcW w:w="1651" w:type="dxa"/>
            <w:shd w:val="clear" w:color="auto" w:fill="B4C6E7" w:themeFill="accent1" w:themeFillTint="66"/>
            <w:noWrap/>
          </w:tcPr>
          <w:p w14:paraId="53F00AFD"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22,418</w:t>
            </w:r>
          </w:p>
        </w:tc>
        <w:tc>
          <w:tcPr>
            <w:tcW w:w="1179" w:type="dxa"/>
            <w:shd w:val="clear" w:color="auto" w:fill="B4C6E7" w:themeFill="accent1" w:themeFillTint="66"/>
            <w:noWrap/>
          </w:tcPr>
          <w:p w14:paraId="3AE26826"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350" w:type="dxa"/>
            <w:shd w:val="clear" w:color="auto" w:fill="B4C6E7" w:themeFill="accent1" w:themeFillTint="66"/>
            <w:noWrap/>
          </w:tcPr>
          <w:p w14:paraId="1AC24449"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A3C87">
              <w:rPr>
                <w:rFonts w:ascii="Times New Roman" w:eastAsia="Times New Roman" w:hAnsi="Times New Roman" w:cs="Times New Roman"/>
                <w:color w:val="000000"/>
                <w:sz w:val="24"/>
                <w:szCs w:val="24"/>
              </w:rPr>
              <w:t>72.4</w:t>
            </w:r>
          </w:p>
        </w:tc>
        <w:tc>
          <w:tcPr>
            <w:tcW w:w="1236" w:type="dxa"/>
            <w:shd w:val="clear" w:color="auto" w:fill="B4C6E7" w:themeFill="accent1" w:themeFillTint="66"/>
            <w:noWrap/>
          </w:tcPr>
          <w:p w14:paraId="29C26D20"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A3C87">
              <w:rPr>
                <w:rFonts w:ascii="Times New Roman" w:eastAsia="Times New Roman" w:hAnsi="Times New Roman" w:cs="Times New Roman"/>
                <w:sz w:val="24"/>
                <w:szCs w:val="24"/>
              </w:rPr>
              <w:t>12.5</w:t>
            </w:r>
          </w:p>
        </w:tc>
        <w:tc>
          <w:tcPr>
            <w:tcW w:w="996" w:type="dxa"/>
            <w:shd w:val="clear" w:color="auto" w:fill="B4C6E7" w:themeFill="accent1" w:themeFillTint="66"/>
            <w:noWrap/>
          </w:tcPr>
          <w:p w14:paraId="22E13ED7"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A3C87">
              <w:rPr>
                <w:rFonts w:ascii="Times New Roman" w:eastAsia="Times New Roman" w:hAnsi="Times New Roman" w:cs="Times New Roman"/>
                <w:sz w:val="24"/>
                <w:szCs w:val="24"/>
              </w:rPr>
              <w:t>22</w:t>
            </w:r>
          </w:p>
        </w:tc>
        <w:tc>
          <w:tcPr>
            <w:tcW w:w="1170" w:type="dxa"/>
            <w:shd w:val="clear" w:color="auto" w:fill="B4C6E7" w:themeFill="accent1" w:themeFillTint="66"/>
            <w:noWrap/>
          </w:tcPr>
          <w:p w14:paraId="36348C42" w14:textId="77777777" w:rsidR="008A31DE" w:rsidRPr="007A3C87" w:rsidRDefault="008A31DE" w:rsidP="008A31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A3C87">
              <w:rPr>
                <w:rFonts w:ascii="Times New Roman" w:eastAsia="Times New Roman" w:hAnsi="Times New Roman" w:cs="Times New Roman"/>
                <w:sz w:val="24"/>
                <w:szCs w:val="24"/>
              </w:rPr>
              <w:t>105</w:t>
            </w:r>
          </w:p>
        </w:tc>
      </w:tr>
      <w:bookmarkEnd w:id="0"/>
    </w:tbl>
    <w:p w14:paraId="268136DB" w14:textId="77777777" w:rsidR="00D851C8" w:rsidRPr="00872FC1" w:rsidRDefault="00D851C8" w:rsidP="00AD0B94">
      <w:pPr>
        <w:spacing w:before="100" w:beforeAutospacing="1" w:after="100" w:afterAutospacing="1" w:line="240" w:lineRule="auto"/>
        <w:rPr>
          <w:rFonts w:ascii="Times New Roman" w:eastAsia="Times New Roman" w:hAnsi="Times New Roman" w:cs="Times New Roman"/>
          <w:b/>
          <w:bCs/>
          <w:color w:val="000000"/>
          <w:sz w:val="24"/>
          <w:szCs w:val="24"/>
        </w:rPr>
      </w:pPr>
    </w:p>
    <w:p w14:paraId="29DFDCD4" w14:textId="1105C04B" w:rsidR="00D851C8" w:rsidRPr="00872FC1" w:rsidRDefault="0065300C" w:rsidP="0065300C">
      <w:pPr>
        <w:numPr>
          <w:ilvl w:val="0"/>
          <w:numId w:val="5"/>
        </w:numPr>
        <w:spacing w:before="45" w:after="100" w:afterAutospacing="1" w:line="240" w:lineRule="auto"/>
        <w:rPr>
          <w:rFonts w:ascii="Times New Roman" w:eastAsia="Times New Roman" w:hAnsi="Times New Roman" w:cs="Times New Roman"/>
          <w:bCs/>
          <w:color w:val="000000"/>
          <w:sz w:val="24"/>
          <w:szCs w:val="24"/>
        </w:rPr>
      </w:pPr>
      <w:r w:rsidRPr="00872FC1">
        <w:rPr>
          <w:rFonts w:ascii="Times New Roman" w:eastAsia="Times New Roman" w:hAnsi="Times New Roman" w:cs="Times New Roman"/>
          <w:bCs/>
          <w:color w:val="000000"/>
          <w:sz w:val="24"/>
          <w:szCs w:val="24"/>
        </w:rPr>
        <w:t>Describe the data using univariate analysis.</w:t>
      </w:r>
    </w:p>
    <w:p w14:paraId="24AEC1BC" w14:textId="023F7E5E" w:rsidR="00D851C8" w:rsidRPr="00872FC1" w:rsidRDefault="00D851C8" w:rsidP="00D851C8">
      <w:pPr>
        <w:spacing w:before="45" w:after="100" w:afterAutospacing="1" w:line="240" w:lineRule="auto"/>
        <w:ind w:left="720"/>
        <w:rPr>
          <w:rFonts w:ascii="Times New Roman" w:eastAsia="Times New Roman" w:hAnsi="Times New Roman" w:cs="Times New Roman"/>
          <w:color w:val="000000"/>
          <w:sz w:val="24"/>
          <w:szCs w:val="24"/>
        </w:rPr>
      </w:pPr>
      <w:r w:rsidRPr="00872FC1">
        <w:rPr>
          <w:rFonts w:ascii="Times New Roman" w:eastAsia="Times New Roman" w:hAnsi="Times New Roman" w:cs="Times New Roman"/>
          <w:color w:val="000000"/>
          <w:sz w:val="24"/>
          <w:szCs w:val="24"/>
        </w:rPr>
        <w:lastRenderedPageBreak/>
        <w:t>The table below shows characters distribution (n=23,051)</w:t>
      </w:r>
    </w:p>
    <w:p w14:paraId="6A39B5D4" w14:textId="77777777" w:rsidR="00F52453" w:rsidRPr="00872FC1" w:rsidRDefault="00F52453" w:rsidP="00D851C8">
      <w:pPr>
        <w:spacing w:before="45" w:after="100" w:afterAutospacing="1" w:line="240" w:lineRule="auto"/>
        <w:ind w:left="720"/>
        <w:rPr>
          <w:rFonts w:ascii="Times New Roman" w:eastAsia="Times New Roman" w:hAnsi="Times New Roman" w:cs="Times New Roman"/>
          <w:color w:val="000000"/>
          <w:sz w:val="24"/>
          <w:szCs w:val="24"/>
        </w:rPr>
      </w:pPr>
      <w:bookmarkStart w:id="1" w:name="_GoBack"/>
      <w:bookmarkEnd w:id="1"/>
    </w:p>
    <w:p w14:paraId="483460B3" w14:textId="77777777" w:rsidR="00F52453" w:rsidRPr="00872FC1" w:rsidRDefault="00F52453" w:rsidP="00F52453">
      <w:pPr>
        <w:numPr>
          <w:ilvl w:val="0"/>
          <w:numId w:val="6"/>
        </w:numPr>
        <w:spacing w:before="45" w:after="100" w:afterAutospacing="1" w:line="240" w:lineRule="auto"/>
        <w:rPr>
          <w:rFonts w:ascii="Times New Roman" w:eastAsia="Times New Roman" w:hAnsi="Times New Roman" w:cs="Times New Roman"/>
          <w:color w:val="000000"/>
          <w:sz w:val="24"/>
          <w:szCs w:val="24"/>
        </w:rPr>
      </w:pPr>
      <w:r w:rsidRPr="00872FC1">
        <w:rPr>
          <w:rFonts w:ascii="Times New Roman" w:eastAsia="Times New Roman" w:hAnsi="Times New Roman" w:cs="Times New Roman"/>
          <w:bCs/>
          <w:color w:val="000000"/>
          <w:sz w:val="24"/>
          <w:szCs w:val="24"/>
        </w:rPr>
        <w:t>Check the distribution of the survival variable</w:t>
      </w:r>
      <w:r w:rsidRPr="00872FC1">
        <w:rPr>
          <w:rFonts w:ascii="Times New Roman" w:eastAsia="Times New Roman" w:hAnsi="Times New Roman" w:cs="Times New Roman"/>
          <w:color w:val="000000"/>
          <w:sz w:val="24"/>
          <w:szCs w:val="24"/>
        </w:rPr>
        <w:t>.</w:t>
      </w:r>
    </w:p>
    <w:p w14:paraId="4F627822" w14:textId="3ADF1C09" w:rsidR="0065300C" w:rsidRPr="00872FC1" w:rsidRDefault="00F52453" w:rsidP="00E12E5B">
      <w:pPr>
        <w:spacing w:before="45" w:after="100" w:afterAutospacing="1" w:line="240" w:lineRule="auto"/>
        <w:ind w:left="720"/>
        <w:rPr>
          <w:rFonts w:ascii="Times New Roman" w:eastAsia="Times New Roman" w:hAnsi="Times New Roman" w:cs="Times New Roman"/>
          <w:color w:val="000000"/>
          <w:sz w:val="24"/>
          <w:szCs w:val="24"/>
        </w:rPr>
      </w:pPr>
      <w:r w:rsidRPr="00872FC1">
        <w:rPr>
          <w:rFonts w:ascii="Times New Roman" w:eastAsia="Times New Roman" w:hAnsi="Times New Roman" w:cs="Times New Roman"/>
          <w:color w:val="000000"/>
          <w:sz w:val="24"/>
          <w:szCs w:val="24"/>
        </w:rPr>
        <w:t xml:space="preserve">In this question our outcome variable is binary which has a binomial distribution. </w:t>
      </w:r>
    </w:p>
    <w:p w14:paraId="03E6271C" w14:textId="185FC156" w:rsidR="00E12E5B" w:rsidRPr="00872FC1" w:rsidRDefault="00E12E5B" w:rsidP="00F52453">
      <w:pPr>
        <w:spacing w:before="45" w:after="100" w:afterAutospacing="1" w:line="240" w:lineRule="auto"/>
        <w:ind w:left="720"/>
        <w:rPr>
          <w:rFonts w:ascii="Times New Roman" w:eastAsia="Times New Roman" w:hAnsi="Times New Roman" w:cs="Times New Roman"/>
          <w:color w:val="000000"/>
          <w:sz w:val="24"/>
          <w:szCs w:val="24"/>
        </w:rPr>
      </w:pPr>
      <w:r w:rsidRPr="00872FC1">
        <w:rPr>
          <w:rFonts w:ascii="Times New Roman" w:hAnsi="Times New Roman" w:cs="Times New Roman"/>
          <w:noProof/>
          <w:sz w:val="24"/>
          <w:szCs w:val="24"/>
        </w:rPr>
        <w:drawing>
          <wp:inline distT="0" distB="0" distL="0" distR="0" wp14:anchorId="2C88B9DD" wp14:editId="15B8E4A4">
            <wp:extent cx="4806950" cy="166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4167" t="44444" b="5793"/>
                    <a:stretch/>
                  </pic:blipFill>
                  <pic:spPr bwMode="auto">
                    <a:xfrm>
                      <a:off x="0" y="0"/>
                      <a:ext cx="4806950" cy="1663700"/>
                    </a:xfrm>
                    <a:prstGeom prst="rect">
                      <a:avLst/>
                    </a:prstGeom>
                    <a:ln>
                      <a:noFill/>
                    </a:ln>
                    <a:extLst>
                      <a:ext uri="{53640926-AAD7-44D8-BBD7-CCE9431645EC}">
                        <a14:shadowObscured xmlns:a14="http://schemas.microsoft.com/office/drawing/2010/main"/>
                      </a:ext>
                    </a:extLst>
                  </pic:spPr>
                </pic:pic>
              </a:graphicData>
            </a:graphic>
          </wp:inline>
        </w:drawing>
      </w:r>
    </w:p>
    <w:p w14:paraId="0FA79B5A" w14:textId="536AC645" w:rsidR="0065300C" w:rsidRPr="00872FC1" w:rsidRDefault="0026312D" w:rsidP="0065300C">
      <w:pPr>
        <w:numPr>
          <w:ilvl w:val="0"/>
          <w:numId w:val="5"/>
        </w:numPr>
        <w:spacing w:before="45" w:after="100" w:afterAutospacing="1" w:line="240" w:lineRule="auto"/>
        <w:rPr>
          <w:rFonts w:ascii="Times New Roman" w:eastAsia="Times New Roman" w:hAnsi="Times New Roman" w:cs="Times New Roman"/>
          <w:bCs/>
          <w:color w:val="000000"/>
          <w:sz w:val="24"/>
          <w:szCs w:val="24"/>
        </w:rPr>
      </w:pPr>
      <w:r w:rsidRPr="00872FC1">
        <w:rPr>
          <w:rFonts w:ascii="Times New Roman" w:hAnsi="Times New Roman" w:cs="Times New Roman"/>
          <w:bCs/>
          <w:noProof/>
          <w:sz w:val="24"/>
          <w:szCs w:val="24"/>
        </w:rPr>
        <w:drawing>
          <wp:anchor distT="0" distB="0" distL="114300" distR="114300" simplePos="0" relativeHeight="251662336" behindDoc="0" locked="0" layoutInCell="1" allowOverlap="1" wp14:anchorId="6B450481" wp14:editId="476E3258">
            <wp:simplePos x="0" y="0"/>
            <wp:positionH relativeFrom="column">
              <wp:posOffset>485775</wp:posOffset>
            </wp:positionH>
            <wp:positionV relativeFrom="paragraph">
              <wp:posOffset>273685</wp:posOffset>
            </wp:positionV>
            <wp:extent cx="5226050" cy="2247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50144" r="62956" b="6742"/>
                    <a:stretch/>
                  </pic:blipFill>
                  <pic:spPr bwMode="auto">
                    <a:xfrm>
                      <a:off x="0" y="0"/>
                      <a:ext cx="5226050" cy="224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300C" w:rsidRPr="00872FC1">
        <w:rPr>
          <w:rFonts w:ascii="Times New Roman" w:eastAsia="Times New Roman" w:hAnsi="Times New Roman" w:cs="Times New Roman"/>
          <w:bCs/>
          <w:color w:val="000000"/>
          <w:sz w:val="24"/>
          <w:szCs w:val="24"/>
        </w:rPr>
        <w:t>Check the impact of the interaction of age and gender on survival.</w:t>
      </w:r>
      <w:r w:rsidRPr="00872FC1">
        <w:rPr>
          <w:rFonts w:ascii="Times New Roman" w:eastAsia="Times New Roman" w:hAnsi="Times New Roman" w:cs="Times New Roman"/>
          <w:bCs/>
          <w:color w:val="000000"/>
          <w:sz w:val="24"/>
          <w:szCs w:val="24"/>
        </w:rPr>
        <w:br/>
      </w:r>
    </w:p>
    <w:p w14:paraId="00B9CE82" w14:textId="77777777" w:rsidR="00D851C8" w:rsidRPr="00872FC1" w:rsidRDefault="00D851C8" w:rsidP="00D851C8">
      <w:pPr>
        <w:spacing w:before="45" w:after="100" w:afterAutospacing="1" w:line="240" w:lineRule="auto"/>
        <w:ind w:left="720"/>
        <w:rPr>
          <w:rFonts w:ascii="Times New Roman" w:eastAsia="Times New Roman" w:hAnsi="Times New Roman" w:cs="Times New Roman"/>
          <w:color w:val="000000"/>
          <w:sz w:val="24"/>
          <w:szCs w:val="24"/>
        </w:rPr>
      </w:pPr>
    </w:p>
    <w:p w14:paraId="2982760A" w14:textId="77777777" w:rsidR="0026312D" w:rsidRPr="00872FC1" w:rsidRDefault="0026312D" w:rsidP="0026312D">
      <w:pPr>
        <w:spacing w:before="45" w:after="100" w:afterAutospacing="1" w:line="240" w:lineRule="auto"/>
        <w:ind w:left="720"/>
        <w:rPr>
          <w:rFonts w:ascii="Times New Roman" w:eastAsia="Times New Roman" w:hAnsi="Times New Roman" w:cs="Times New Roman"/>
          <w:color w:val="000000"/>
          <w:sz w:val="24"/>
          <w:szCs w:val="24"/>
        </w:rPr>
      </w:pPr>
    </w:p>
    <w:p w14:paraId="0CF716F5" w14:textId="77777777" w:rsidR="0026312D" w:rsidRPr="00872FC1" w:rsidRDefault="0026312D" w:rsidP="0026312D">
      <w:pPr>
        <w:pStyle w:val="ListParagraph"/>
        <w:rPr>
          <w:rFonts w:ascii="Times New Roman" w:eastAsia="Times New Roman" w:hAnsi="Times New Roman" w:cs="Times New Roman"/>
          <w:color w:val="000000"/>
          <w:sz w:val="24"/>
          <w:szCs w:val="24"/>
        </w:rPr>
      </w:pPr>
    </w:p>
    <w:p w14:paraId="54CAEB54" w14:textId="77777777" w:rsidR="0026312D" w:rsidRPr="00872FC1" w:rsidRDefault="0026312D" w:rsidP="0026312D">
      <w:pPr>
        <w:spacing w:before="45" w:after="100" w:afterAutospacing="1" w:line="240" w:lineRule="auto"/>
        <w:ind w:left="720"/>
        <w:rPr>
          <w:rFonts w:ascii="Times New Roman" w:eastAsia="Times New Roman" w:hAnsi="Times New Roman" w:cs="Times New Roman"/>
          <w:color w:val="000000"/>
          <w:sz w:val="24"/>
          <w:szCs w:val="24"/>
        </w:rPr>
      </w:pPr>
    </w:p>
    <w:p w14:paraId="14A5B6AB" w14:textId="77777777" w:rsidR="00E12E5B" w:rsidRPr="00872FC1" w:rsidRDefault="00E12E5B" w:rsidP="0026312D">
      <w:pPr>
        <w:spacing w:before="45" w:after="100" w:afterAutospacing="1" w:line="240" w:lineRule="auto"/>
        <w:ind w:left="720"/>
        <w:rPr>
          <w:rFonts w:ascii="Times New Roman" w:eastAsia="Times New Roman" w:hAnsi="Times New Roman" w:cs="Times New Roman"/>
          <w:color w:val="000000"/>
          <w:sz w:val="24"/>
          <w:szCs w:val="24"/>
        </w:rPr>
      </w:pPr>
    </w:p>
    <w:p w14:paraId="74700935" w14:textId="0B108AB3" w:rsidR="0026312D" w:rsidRPr="00872FC1" w:rsidRDefault="0026312D" w:rsidP="0026312D">
      <w:pPr>
        <w:spacing w:before="45" w:after="100" w:afterAutospacing="1" w:line="240" w:lineRule="auto"/>
        <w:ind w:left="720"/>
        <w:rPr>
          <w:rFonts w:ascii="Times New Roman" w:eastAsia="Times New Roman" w:hAnsi="Times New Roman" w:cs="Times New Roman"/>
          <w:color w:val="000000"/>
          <w:sz w:val="24"/>
          <w:szCs w:val="24"/>
        </w:rPr>
      </w:pPr>
      <w:r w:rsidRPr="00872FC1">
        <w:rPr>
          <w:rFonts w:ascii="Times New Roman" w:eastAsia="Times New Roman" w:hAnsi="Times New Roman" w:cs="Times New Roman"/>
          <w:color w:val="000000"/>
          <w:sz w:val="24"/>
          <w:szCs w:val="24"/>
        </w:rPr>
        <w:lastRenderedPageBreak/>
        <w:t>From the result above we can see that there is no significant interaction between age and gender. In addition both variables show no significant impact on the outcome variable (survival).</w:t>
      </w:r>
    </w:p>
    <w:p w14:paraId="6505504E" w14:textId="77777777" w:rsidR="0026312D" w:rsidRPr="00872FC1" w:rsidRDefault="0026312D" w:rsidP="0026312D">
      <w:pPr>
        <w:spacing w:before="45" w:after="100" w:afterAutospacing="1" w:line="240" w:lineRule="auto"/>
        <w:ind w:left="720"/>
        <w:rPr>
          <w:rFonts w:ascii="Times New Roman" w:eastAsia="Times New Roman" w:hAnsi="Times New Roman" w:cs="Times New Roman"/>
          <w:color w:val="000000"/>
          <w:sz w:val="24"/>
          <w:szCs w:val="24"/>
        </w:rPr>
      </w:pPr>
    </w:p>
    <w:sectPr w:rsidR="0026312D" w:rsidRPr="00872F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CA5F8" w14:textId="77777777" w:rsidR="00241777" w:rsidRDefault="00241777" w:rsidP="00E12E5B">
      <w:pPr>
        <w:spacing w:after="0" w:line="240" w:lineRule="auto"/>
      </w:pPr>
      <w:r>
        <w:separator/>
      </w:r>
    </w:p>
  </w:endnote>
  <w:endnote w:type="continuationSeparator" w:id="0">
    <w:p w14:paraId="4DE38186" w14:textId="77777777" w:rsidR="00241777" w:rsidRDefault="00241777" w:rsidP="00E1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C1FA1" w14:textId="77777777" w:rsidR="00241777" w:rsidRDefault="00241777" w:rsidP="00E12E5B">
      <w:pPr>
        <w:spacing w:after="0" w:line="240" w:lineRule="auto"/>
      </w:pPr>
      <w:r>
        <w:separator/>
      </w:r>
    </w:p>
  </w:footnote>
  <w:footnote w:type="continuationSeparator" w:id="0">
    <w:p w14:paraId="72724388" w14:textId="77777777" w:rsidR="00241777" w:rsidRDefault="00241777" w:rsidP="00E12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B722" w14:textId="2B831481" w:rsidR="008A31DE" w:rsidRDefault="008A31DE">
    <w:pPr>
      <w:pStyle w:val="Header"/>
    </w:pPr>
    <w:r>
      <w:t>Umniyah Kanfer</w:t>
    </w:r>
  </w:p>
  <w:p w14:paraId="5EB663DD" w14:textId="0033ABDC" w:rsidR="008A31DE" w:rsidRDefault="008A31DE">
    <w:pPr>
      <w:pStyle w:val="Header"/>
    </w:pPr>
    <w:r>
      <w:t xml:space="preserve">Logistic Regression Assignment </w:t>
    </w:r>
  </w:p>
  <w:p w14:paraId="5954CFF1" w14:textId="2593DA7F" w:rsidR="00341F31" w:rsidRDefault="00341F31">
    <w:pPr>
      <w:pStyle w:val="Header"/>
    </w:pPr>
    <w:proofErr w:type="gramStart"/>
    <w:r>
      <w:t>Partner :</w:t>
    </w:r>
    <w:proofErr w:type="gramEnd"/>
    <w:r>
      <w:t xml:space="preserve"> </w:t>
    </w:r>
    <w:proofErr w:type="spellStart"/>
    <w:r>
      <w:t>Lavania</w:t>
    </w:r>
    <w:proofErr w:type="spellEnd"/>
  </w:p>
  <w:p w14:paraId="7FA2C0E1" w14:textId="1434FEA2" w:rsidR="008A31DE" w:rsidRDefault="008A31D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3A7F"/>
    <w:multiLevelType w:val="multilevel"/>
    <w:tmpl w:val="BAF62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93946"/>
    <w:multiLevelType w:val="multilevel"/>
    <w:tmpl w:val="C202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627BA"/>
    <w:multiLevelType w:val="multilevel"/>
    <w:tmpl w:val="6562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86A62"/>
    <w:multiLevelType w:val="multilevel"/>
    <w:tmpl w:val="0FA6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81EA6"/>
    <w:multiLevelType w:val="multilevel"/>
    <w:tmpl w:val="E44C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D2004F"/>
    <w:multiLevelType w:val="multilevel"/>
    <w:tmpl w:val="0D4A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E7641A"/>
    <w:multiLevelType w:val="hybridMultilevel"/>
    <w:tmpl w:val="21A03A88"/>
    <w:lvl w:ilvl="0" w:tplc="E0BACC04">
      <w:start w:val="1"/>
      <w:numFmt w:val="bullet"/>
      <w:lvlText w:val="•"/>
      <w:lvlJc w:val="left"/>
      <w:pPr>
        <w:tabs>
          <w:tab w:val="num" w:pos="720"/>
        </w:tabs>
        <w:ind w:left="720" w:hanging="360"/>
      </w:pPr>
      <w:rPr>
        <w:rFonts w:ascii="Arial" w:hAnsi="Arial" w:hint="default"/>
      </w:rPr>
    </w:lvl>
    <w:lvl w:ilvl="1" w:tplc="65306932" w:tentative="1">
      <w:start w:val="1"/>
      <w:numFmt w:val="bullet"/>
      <w:lvlText w:val="•"/>
      <w:lvlJc w:val="left"/>
      <w:pPr>
        <w:tabs>
          <w:tab w:val="num" w:pos="1440"/>
        </w:tabs>
        <w:ind w:left="1440" w:hanging="360"/>
      </w:pPr>
      <w:rPr>
        <w:rFonts w:ascii="Arial" w:hAnsi="Arial" w:hint="default"/>
      </w:rPr>
    </w:lvl>
    <w:lvl w:ilvl="2" w:tplc="14E628F2" w:tentative="1">
      <w:start w:val="1"/>
      <w:numFmt w:val="bullet"/>
      <w:lvlText w:val="•"/>
      <w:lvlJc w:val="left"/>
      <w:pPr>
        <w:tabs>
          <w:tab w:val="num" w:pos="2160"/>
        </w:tabs>
        <w:ind w:left="2160" w:hanging="360"/>
      </w:pPr>
      <w:rPr>
        <w:rFonts w:ascii="Arial" w:hAnsi="Arial" w:hint="default"/>
      </w:rPr>
    </w:lvl>
    <w:lvl w:ilvl="3" w:tplc="2FCC2EC2" w:tentative="1">
      <w:start w:val="1"/>
      <w:numFmt w:val="bullet"/>
      <w:lvlText w:val="•"/>
      <w:lvlJc w:val="left"/>
      <w:pPr>
        <w:tabs>
          <w:tab w:val="num" w:pos="2880"/>
        </w:tabs>
        <w:ind w:left="2880" w:hanging="360"/>
      </w:pPr>
      <w:rPr>
        <w:rFonts w:ascii="Arial" w:hAnsi="Arial" w:hint="default"/>
      </w:rPr>
    </w:lvl>
    <w:lvl w:ilvl="4" w:tplc="43B00AE6" w:tentative="1">
      <w:start w:val="1"/>
      <w:numFmt w:val="bullet"/>
      <w:lvlText w:val="•"/>
      <w:lvlJc w:val="left"/>
      <w:pPr>
        <w:tabs>
          <w:tab w:val="num" w:pos="3600"/>
        </w:tabs>
        <w:ind w:left="3600" w:hanging="360"/>
      </w:pPr>
      <w:rPr>
        <w:rFonts w:ascii="Arial" w:hAnsi="Arial" w:hint="default"/>
      </w:rPr>
    </w:lvl>
    <w:lvl w:ilvl="5" w:tplc="9F2CD992" w:tentative="1">
      <w:start w:val="1"/>
      <w:numFmt w:val="bullet"/>
      <w:lvlText w:val="•"/>
      <w:lvlJc w:val="left"/>
      <w:pPr>
        <w:tabs>
          <w:tab w:val="num" w:pos="4320"/>
        </w:tabs>
        <w:ind w:left="4320" w:hanging="360"/>
      </w:pPr>
      <w:rPr>
        <w:rFonts w:ascii="Arial" w:hAnsi="Arial" w:hint="default"/>
      </w:rPr>
    </w:lvl>
    <w:lvl w:ilvl="6" w:tplc="765E9156" w:tentative="1">
      <w:start w:val="1"/>
      <w:numFmt w:val="bullet"/>
      <w:lvlText w:val="•"/>
      <w:lvlJc w:val="left"/>
      <w:pPr>
        <w:tabs>
          <w:tab w:val="num" w:pos="5040"/>
        </w:tabs>
        <w:ind w:left="5040" w:hanging="360"/>
      </w:pPr>
      <w:rPr>
        <w:rFonts w:ascii="Arial" w:hAnsi="Arial" w:hint="default"/>
      </w:rPr>
    </w:lvl>
    <w:lvl w:ilvl="7" w:tplc="13C011E8" w:tentative="1">
      <w:start w:val="1"/>
      <w:numFmt w:val="bullet"/>
      <w:lvlText w:val="•"/>
      <w:lvlJc w:val="left"/>
      <w:pPr>
        <w:tabs>
          <w:tab w:val="num" w:pos="5760"/>
        </w:tabs>
        <w:ind w:left="5760" w:hanging="360"/>
      </w:pPr>
      <w:rPr>
        <w:rFonts w:ascii="Arial" w:hAnsi="Arial" w:hint="default"/>
      </w:rPr>
    </w:lvl>
    <w:lvl w:ilvl="8" w:tplc="3BEC27B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BE"/>
    <w:rsid w:val="0003019B"/>
    <w:rsid w:val="0018363D"/>
    <w:rsid w:val="00241777"/>
    <w:rsid w:val="0026312D"/>
    <w:rsid w:val="00341F31"/>
    <w:rsid w:val="00463C7C"/>
    <w:rsid w:val="005D49A7"/>
    <w:rsid w:val="0065300C"/>
    <w:rsid w:val="007A3C87"/>
    <w:rsid w:val="00872FC1"/>
    <w:rsid w:val="008A31DE"/>
    <w:rsid w:val="009161F6"/>
    <w:rsid w:val="00936FBF"/>
    <w:rsid w:val="00AD0B94"/>
    <w:rsid w:val="00BD16BE"/>
    <w:rsid w:val="00D851C8"/>
    <w:rsid w:val="00E12E5B"/>
    <w:rsid w:val="00E31507"/>
    <w:rsid w:val="00F52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A62"/>
  <w15:chartTrackingRefBased/>
  <w15:docId w15:val="{557A1BC3-1A74-4F06-8860-93298895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B94"/>
    <w:rPr>
      <w:b/>
      <w:bCs/>
    </w:rPr>
  </w:style>
  <w:style w:type="character" w:styleId="Hyperlink">
    <w:name w:val="Hyperlink"/>
    <w:basedOn w:val="DefaultParagraphFont"/>
    <w:uiPriority w:val="99"/>
    <w:semiHidden/>
    <w:unhideWhenUsed/>
    <w:rsid w:val="00AD0B94"/>
    <w:rPr>
      <w:color w:val="0000FF"/>
      <w:u w:val="single"/>
    </w:rPr>
  </w:style>
  <w:style w:type="character" w:customStyle="1" w:styleId="apple-converted-space">
    <w:name w:val="apple-converted-space"/>
    <w:basedOn w:val="DefaultParagraphFont"/>
    <w:rsid w:val="00AD0B94"/>
  </w:style>
  <w:style w:type="table" w:styleId="PlainTable5">
    <w:name w:val="Plain Table 5"/>
    <w:basedOn w:val="TableNormal"/>
    <w:uiPriority w:val="45"/>
    <w:rsid w:val="00D851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D8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851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6312D"/>
    <w:pPr>
      <w:ind w:left="720"/>
      <w:contextualSpacing/>
    </w:pPr>
  </w:style>
  <w:style w:type="paragraph" w:styleId="Header">
    <w:name w:val="header"/>
    <w:basedOn w:val="Normal"/>
    <w:link w:val="HeaderChar"/>
    <w:uiPriority w:val="99"/>
    <w:unhideWhenUsed/>
    <w:rsid w:val="00E12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E5B"/>
  </w:style>
  <w:style w:type="paragraph" w:styleId="Footer">
    <w:name w:val="footer"/>
    <w:basedOn w:val="Normal"/>
    <w:link w:val="FooterChar"/>
    <w:uiPriority w:val="99"/>
    <w:unhideWhenUsed/>
    <w:rsid w:val="00E12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9448">
      <w:bodyDiv w:val="1"/>
      <w:marLeft w:val="0"/>
      <w:marRight w:val="0"/>
      <w:marTop w:val="0"/>
      <w:marBottom w:val="0"/>
      <w:divBdr>
        <w:top w:val="none" w:sz="0" w:space="0" w:color="auto"/>
        <w:left w:val="none" w:sz="0" w:space="0" w:color="auto"/>
        <w:bottom w:val="none" w:sz="0" w:space="0" w:color="auto"/>
        <w:right w:val="none" w:sz="0" w:space="0" w:color="auto"/>
      </w:divBdr>
    </w:div>
    <w:div w:id="619460792">
      <w:bodyDiv w:val="1"/>
      <w:marLeft w:val="0"/>
      <w:marRight w:val="0"/>
      <w:marTop w:val="0"/>
      <w:marBottom w:val="0"/>
      <w:divBdr>
        <w:top w:val="none" w:sz="0" w:space="0" w:color="auto"/>
        <w:left w:val="none" w:sz="0" w:space="0" w:color="auto"/>
        <w:bottom w:val="none" w:sz="0" w:space="0" w:color="auto"/>
        <w:right w:val="none" w:sz="0" w:space="0" w:color="auto"/>
      </w:divBdr>
    </w:div>
    <w:div w:id="808596906">
      <w:bodyDiv w:val="1"/>
      <w:marLeft w:val="0"/>
      <w:marRight w:val="0"/>
      <w:marTop w:val="0"/>
      <w:marBottom w:val="0"/>
      <w:divBdr>
        <w:top w:val="none" w:sz="0" w:space="0" w:color="auto"/>
        <w:left w:val="none" w:sz="0" w:space="0" w:color="auto"/>
        <w:bottom w:val="none" w:sz="0" w:space="0" w:color="auto"/>
        <w:right w:val="none" w:sz="0" w:space="0" w:color="auto"/>
      </w:divBdr>
    </w:div>
    <w:div w:id="1438794490">
      <w:bodyDiv w:val="1"/>
      <w:marLeft w:val="0"/>
      <w:marRight w:val="0"/>
      <w:marTop w:val="0"/>
      <w:marBottom w:val="0"/>
      <w:divBdr>
        <w:top w:val="none" w:sz="0" w:space="0" w:color="auto"/>
        <w:left w:val="none" w:sz="0" w:space="0" w:color="auto"/>
        <w:bottom w:val="none" w:sz="0" w:space="0" w:color="auto"/>
        <w:right w:val="none" w:sz="0" w:space="0" w:color="auto"/>
      </w:divBdr>
      <w:divsChild>
        <w:div w:id="139827898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ukanfer</dc:creator>
  <cp:keywords/>
  <dc:description/>
  <cp:lastModifiedBy>Farrokh Alemi</cp:lastModifiedBy>
  <cp:revision>4</cp:revision>
  <dcterms:created xsi:type="dcterms:W3CDTF">2018-02-28T20:37:00Z</dcterms:created>
  <dcterms:modified xsi:type="dcterms:W3CDTF">2018-03-01T18:25:00Z</dcterms:modified>
</cp:coreProperties>
</file>