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9A" w:rsidRPr="00217382" w:rsidRDefault="00840CDF">
      <w:pPr>
        <w:rPr>
          <w:b/>
        </w:rPr>
      </w:pPr>
      <w:r w:rsidRPr="00217382">
        <w:rPr>
          <w:b/>
        </w:rPr>
        <w:t>Summary of models to test the independence of CIT Success, Family History of Depression and Family History of Bipolar disorder.</w:t>
      </w:r>
    </w:p>
    <w:tbl>
      <w:tblPr>
        <w:tblW w:w="9878" w:type="dxa"/>
        <w:tblLook w:val="04A0" w:firstRow="1" w:lastRow="0" w:firstColumn="1" w:lastColumn="0" w:noHBand="0" w:noVBand="1"/>
      </w:tblPr>
      <w:tblGrid>
        <w:gridCol w:w="2806"/>
        <w:gridCol w:w="3092"/>
        <w:gridCol w:w="1519"/>
        <w:gridCol w:w="655"/>
        <w:gridCol w:w="1254"/>
        <w:gridCol w:w="655"/>
        <w:gridCol w:w="204"/>
      </w:tblGrid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Family </w:t>
            </w:r>
            <w:proofErr w:type="spellStart"/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Hx</w:t>
            </w:r>
            <w:proofErr w:type="spellEnd"/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Bipolar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Family </w:t>
            </w:r>
            <w:proofErr w:type="spellStart"/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Hx</w:t>
            </w:r>
            <w:proofErr w:type="spellEnd"/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Depression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 Success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 of CIT Success</w:t>
            </w:r>
          </w:p>
        </w:tc>
      </w:tr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</w:tr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</w:tr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</w:tr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0C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840CDF" w:rsidRPr="00840CDF" w:rsidTr="00217382">
        <w:trPr>
          <w:gridAfter w:val="1"/>
          <w:wAfter w:w="204" w:type="dxa"/>
          <w:trHeight w:val="255"/>
        </w:trPr>
        <w:tc>
          <w:tcPr>
            <w:tcW w:w="269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CDF" w:rsidRPr="00840CDF" w:rsidTr="00217382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120" w:type="dxa"/>
              <w:tblLook w:val="04A0" w:firstRow="1" w:lastRow="0" w:firstColumn="1" w:lastColumn="0" w:noHBand="0" w:noVBand="1"/>
            </w:tblPr>
            <w:tblGrid>
              <w:gridCol w:w="2020"/>
              <w:gridCol w:w="2140"/>
              <w:gridCol w:w="960"/>
            </w:tblGrid>
            <w:tr w:rsidR="005A1964" w:rsidRPr="005A1964" w:rsidTr="005A196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Residual Deviance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A196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Df</w:t>
                  </w:r>
                  <w:proofErr w:type="spellEnd"/>
                </w:p>
              </w:tc>
            </w:tr>
            <w:tr w:rsidR="005A1964" w:rsidRPr="005A1964" w:rsidTr="005A196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8B50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omplete </w:t>
                  </w:r>
                  <w:proofErr w:type="spellStart"/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>Indep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43.272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A1964" w:rsidRPr="005A1964" w:rsidTr="005A196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8B50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J</w:t>
                  </w:r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oint </w:t>
                  </w:r>
                  <w:proofErr w:type="spellStart"/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>Indep</w:t>
                  </w:r>
                  <w:proofErr w:type="spellEnd"/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BD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6.4193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A1964" w:rsidRPr="005A1964" w:rsidTr="005A196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8B50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J</w:t>
                  </w:r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oint </w:t>
                  </w:r>
                  <w:proofErr w:type="spellStart"/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>Indep</w:t>
                  </w:r>
                  <w:proofErr w:type="spellEnd"/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BC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43.241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A1964" w:rsidRPr="005A1964" w:rsidTr="005A196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8B50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J</w:t>
                  </w:r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oint </w:t>
                  </w:r>
                  <w:proofErr w:type="spellStart"/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>Indep</w:t>
                  </w:r>
                  <w:proofErr w:type="spellEnd"/>
                  <w:r w:rsidR="008B503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37.918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A1964" w:rsidRPr="005A1964" w:rsidTr="005A196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8B5031" w:rsidP="008B50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H</w:t>
                  </w:r>
                  <w:r w:rsidR="005A1964"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om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ogenous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0.82322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A1964" w:rsidRPr="005A1964" w:rsidTr="005A196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8B5031" w:rsidP="005A19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A1964"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NoBD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37.887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A1964" w:rsidRPr="005A1964" w:rsidTr="005A196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8B5031" w:rsidP="005A19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A1964"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NoBC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1.0656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A1964" w:rsidRPr="005A1964" w:rsidTr="005A1964">
              <w:trPr>
                <w:trHeight w:val="255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8B5031" w:rsidP="005A19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A1964"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NoDC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6.3881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964" w:rsidRPr="005A1964" w:rsidRDefault="005A1964" w:rsidP="005A1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A196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40CDF" w:rsidRPr="00840CDF" w:rsidTr="00217382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CDF" w:rsidRPr="00840CDF" w:rsidTr="00217382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217382" w:rsidP="00217382">
            <w:pPr>
              <w:spacing w:after="0" w:line="240" w:lineRule="auto"/>
              <w:ind w:right="-22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0" cy="27432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CDF" w:rsidRPr="00840CDF" w:rsidTr="00217382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B6093">
            <w:pPr>
              <w:spacing w:after="0" w:line="240" w:lineRule="auto"/>
              <w:ind w:right="-224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CDF" w:rsidRPr="00840CDF" w:rsidTr="00217382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CDF" w:rsidRPr="00840CDF" w:rsidTr="00217382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CDF" w:rsidRPr="00840CDF" w:rsidTr="00217382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CDF" w:rsidRPr="00840CDF" w:rsidTr="00217382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CDF" w:rsidRPr="00840CDF" w:rsidTr="00217382">
        <w:trPr>
          <w:trHeight w:val="25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CDF" w:rsidRPr="00840CDF" w:rsidRDefault="00840CDF" w:rsidP="00840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40CDF" w:rsidRDefault="00840CDF" w:rsidP="00840CDF"/>
    <w:p w:rsidR="00840CDF" w:rsidRDefault="00840CDF" w:rsidP="00840CDF"/>
    <w:p w:rsidR="00897B93" w:rsidRDefault="00840CDF" w:rsidP="00897B93">
      <w:r w:rsidRPr="0018656D">
        <w:rPr>
          <w:b/>
        </w:rPr>
        <w:lastRenderedPageBreak/>
        <w:t>Interpretation</w:t>
      </w:r>
      <w:r>
        <w:t xml:space="preserve">: </w:t>
      </w:r>
      <w:r w:rsidR="008B6093">
        <w:t xml:space="preserve">We wanted to examine if family history of Bipolar disorder and Family History of depression are associated with CIT Success. </w:t>
      </w:r>
      <w:r>
        <w:t>Upon comparison of the residual deviances of all the models</w:t>
      </w:r>
      <w:r w:rsidR="003B33DE">
        <w:t xml:space="preserve">, the </w:t>
      </w:r>
      <w:proofErr w:type="spellStart"/>
      <w:r w:rsidR="003B33DE">
        <w:t>residiual</w:t>
      </w:r>
      <w:proofErr w:type="spellEnd"/>
      <w:r w:rsidR="003B33DE">
        <w:t xml:space="preserve"> deviance is the least for </w:t>
      </w:r>
      <w:proofErr w:type="gramStart"/>
      <w:r w:rsidR="003B33DE">
        <w:t>Full</w:t>
      </w:r>
      <w:proofErr w:type="gramEnd"/>
      <w:r w:rsidR="003B33DE">
        <w:t xml:space="preserve"> homogeneous model of 0.82322. </w:t>
      </w:r>
      <w:r w:rsidR="00897B93" w:rsidRPr="00897B93">
        <w:t xml:space="preserve">If we </w:t>
      </w:r>
      <w:r w:rsidR="00897B93">
        <w:t xml:space="preserve">remove Bipolar depression and CIT success from the homogeneous </w:t>
      </w:r>
      <w:proofErr w:type="spellStart"/>
      <w:r w:rsidR="00897B93">
        <w:t>mdel</w:t>
      </w:r>
      <w:proofErr w:type="spellEnd"/>
      <w:proofErr w:type="gramStart"/>
      <w:r w:rsidR="00897B93">
        <w:t xml:space="preserve">, </w:t>
      </w:r>
      <w:r w:rsidR="00897B93" w:rsidRPr="00897B93">
        <w:t xml:space="preserve"> we</w:t>
      </w:r>
      <w:proofErr w:type="gramEnd"/>
      <w:r w:rsidR="00897B93" w:rsidRPr="00897B93">
        <w:t xml:space="preserve"> find that the </w:t>
      </w:r>
      <w:r w:rsidR="00897B93">
        <w:t xml:space="preserve">increase in G square is 0.242 for 2 additional </w:t>
      </w:r>
      <w:proofErr w:type="spellStart"/>
      <w:r w:rsidR="00897B93">
        <w:t>dgrees</w:t>
      </w:r>
      <w:proofErr w:type="spellEnd"/>
      <w:r w:rsidR="00897B93">
        <w:t xml:space="preserve"> of freedom which seems to fit the data . </w:t>
      </w:r>
      <w:r w:rsidR="008B6093">
        <w:t>This means that s</w:t>
      </w:r>
      <w:r w:rsidR="00897B93" w:rsidRPr="00897B93">
        <w:t>mallest loss in residual deviance is associated with removi</w:t>
      </w:r>
      <w:r w:rsidR="008B6093">
        <w:t xml:space="preserve">ng the association between </w:t>
      </w:r>
      <w:proofErr w:type="gramStart"/>
      <w:r w:rsidR="008B6093">
        <w:t>Bipolar</w:t>
      </w:r>
      <w:proofErr w:type="gramEnd"/>
      <w:r w:rsidR="008B6093">
        <w:t xml:space="preserve"> depression and CIT success</w:t>
      </w:r>
      <w:r w:rsidR="00897B93" w:rsidRPr="00897B93">
        <w:t xml:space="preserve">.  </w:t>
      </w:r>
    </w:p>
    <w:p w:rsidR="008B6093" w:rsidRDefault="008B6093" w:rsidP="00897B93">
      <w:r w:rsidRPr="00217382">
        <w:rPr>
          <w:b/>
        </w:rPr>
        <w:t xml:space="preserve">Conclusion: </w:t>
      </w:r>
      <w:r>
        <w:t xml:space="preserve">We can conclude that </w:t>
      </w:r>
      <w:proofErr w:type="gramStart"/>
      <w:r>
        <w:t>Bipolar</w:t>
      </w:r>
      <w:proofErr w:type="gramEnd"/>
      <w:r>
        <w:t xml:space="preserve"> depression and CIT success are independent of each other</w:t>
      </w:r>
      <w:r w:rsidR="00386106">
        <w:t xml:space="preserve"> holding other things constant. </w:t>
      </w:r>
      <w:r>
        <w:t xml:space="preserve"> </w:t>
      </w:r>
      <w:proofErr w:type="gramStart"/>
      <w:r>
        <w:t>while</w:t>
      </w:r>
      <w:proofErr w:type="gramEnd"/>
      <w:r>
        <w:t xml:space="preserve"> Family history of depression is associated with CIT Success and also Family history of Bipolar disorder.</w:t>
      </w:r>
      <w:r w:rsidR="008B5031">
        <w:t xml:space="preserve">  Since CIT is measured after family history we can conclude that Family History of depression affects CIT success and not vice versa.</w:t>
      </w:r>
    </w:p>
    <w:p w:rsidR="008B6093" w:rsidRPr="00897B93" w:rsidRDefault="00D21C63" w:rsidP="00897B9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17145</wp:posOffset>
                </wp:positionV>
                <wp:extent cx="5380990" cy="1600200"/>
                <wp:effectExtent l="19050" t="19050" r="10160" b="19050"/>
                <wp:wrapNone/>
                <wp:docPr id="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0990" cy="1600200"/>
                          <a:chOff x="-1704717" y="-737596"/>
                          <a:chExt cx="10236632" cy="3997296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-1704717" y="913715"/>
                            <a:ext cx="3483551" cy="234598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6093" w:rsidRDefault="00217382" w:rsidP="008B60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</w:rPr>
                                <w:t xml:space="preserve">Family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</w:rPr>
                                <w:t>Hx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</w:rPr>
                                <w:t xml:space="preserve"> Bipolar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2311760" y="-737596"/>
                            <a:ext cx="1778833" cy="187968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6093" w:rsidRDefault="008B6093" w:rsidP="008B60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</w:rPr>
                                <w:t>CIT Success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4826830" y="990129"/>
                            <a:ext cx="3705085" cy="205543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7382" w:rsidRDefault="00217382" w:rsidP="002173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</w:rPr>
                                <w:t>FamilyHx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ED7D31" w:themeColor="accent2"/>
                                  <w:kern w:val="24"/>
                                  <w:sz w:val="32"/>
                                  <w:szCs w:val="32"/>
                                </w:rPr>
                                <w:t xml:space="preserve"> Depression</w:t>
                              </w:r>
                            </w:p>
                            <w:p w:rsidR="008B6093" w:rsidRDefault="008B6093" w:rsidP="008B609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Straight Arrow Connector 9"/>
                        <wps:cNvCnPr>
                          <a:stCxn id="5" idx="1"/>
                        </wps:cNvCnPr>
                        <wps:spPr>
                          <a:xfrm flipH="1" flipV="1">
                            <a:off x="3984004" y="591324"/>
                            <a:ext cx="1385424" cy="699817"/>
                          </a:xfrm>
                          <a:prstGeom prst="straightConnector1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>
                          <a:stCxn id="3" idx="6"/>
                          <a:endCxn id="5" idx="2"/>
                        </wps:cNvCnPr>
                        <wps:spPr>
                          <a:xfrm flipV="1">
                            <a:off x="1778834" y="2017845"/>
                            <a:ext cx="3047996" cy="68862"/>
                          </a:xfrm>
                          <a:prstGeom prst="straightConnector1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pt;margin-top:1.35pt;width:423.7pt;height:126pt;z-index:251659264;mso-position-horizontal-relative:margin;mso-width-relative:margin;mso-height-relative:margin" coordorigin="-17047,-7375" coordsize="102366,3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">
                <v:oval id="Oval 3" o:spid="_x0000_s1027" style="position:absolute;left:-17047;top:9137;width:34835;height:23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f5cQA&#10;AADaAAAADwAAAGRycy9kb3ducmV2LnhtbESPT2vCQBTE7wW/w/IEb3VTpVWiGxHBP4ceNJZ6fWRf&#10;kqXZtzG7avrtu4VCj8PM/IZZrnrbiDt13jhW8DJOQBAXThuuFHyct89zED4ga2wck4Jv8rDKBk9L&#10;TLV78InueahEhLBPUUEdQptK6YuaLPqxa4mjV7rOYoiyq6Tu8BHhtpGTJHmTFg3HhRpb2tRUfOU3&#10;q2AWjtfXSbI/lu9mNzfNZfOJ61yp0bBfL0AE6sN/+K990Aqm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3+XEAAAA2gAAAA8AAAAAAAAAAAAAAAAAmAIAAGRycy9k&#10;b3ducmV2LnhtbFBLBQYAAAAABAAEAPUAAACJAwAAAAA=&#10;" fillcolor="#ff9" strokecolor="#1f4d78 [1604]" strokeweight="2.25pt">
                  <v:stroke joinstyle="miter"/>
                  <v:textbox>
                    <w:txbxContent>
                      <w:p w:rsidR="008B6093" w:rsidRDefault="00217382" w:rsidP="008B60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</w:rPr>
                          <w:t xml:space="preserve">Family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</w:rPr>
                          <w:t>Hx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</w:rPr>
                          <w:t xml:space="preserve"> Bipolar</w:t>
                        </w:r>
                      </w:p>
                    </w:txbxContent>
                  </v:textbox>
                </v:oval>
                <v:oval id="Oval 4" o:spid="_x0000_s1028" style="position:absolute;left:23117;top:-7375;width:17788;height:18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HkcQA&#10;AADaAAAADwAAAGRycy9kb3ducmV2LnhtbESPT2vCQBTE7wW/w/IEb3VTsVWiGxHBP4ceNJZ6fWRf&#10;kqXZtzG7avrtu4VCj8PM/IZZrnrbiDt13jhW8DJOQBAXThuuFHyct89zED4ga2wck4Jv8rDKBk9L&#10;TLV78InueahEhLBPUUEdQptK6YuaLPqxa4mjV7rOYoiyq6Tu8BHhtpGTJHmTFg3HhRpb2tRUfOU3&#10;q2AWjtfXSbI/lu9mNzfNZfOJ61yp0bBfL0AE6sN/+K990Aqm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R5HEAAAA2gAAAA8AAAAAAAAAAAAAAAAAmAIAAGRycy9k&#10;b3ducmV2LnhtbFBLBQYAAAAABAAEAPUAAACJAwAAAAA=&#10;" fillcolor="#ff9" strokecolor="#1f4d78 [1604]" strokeweight="2.25pt">
                  <v:stroke joinstyle="miter"/>
                  <v:textbox>
                    <w:txbxContent>
                      <w:p w:rsidR="008B6093" w:rsidRDefault="008B6093" w:rsidP="008B60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ED7D31" w:themeColor="accent2"/>
                            <w:kern w:val="24"/>
                          </w:rPr>
                          <w:t>CIT Success</w:t>
                        </w:r>
                      </w:p>
                    </w:txbxContent>
                  </v:textbox>
                </v:oval>
                <v:oval id="Oval 5" o:spid="_x0000_s1029" style="position:absolute;left:48268;top:9901;width:37051;height:20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iCsQA&#10;AADaAAAADwAAAGRycy9kb3ducmV2LnhtbESPQWvCQBSE7wX/w/IKvdVNBa1EVwmB1h56sFHa6yP7&#10;TBazb2N2TdJ/7xYKHoeZ+YZZb0fbiJ46bxwreJkmIIhLpw1XCo6Ht+clCB+QNTaOScEvedhuJg9r&#10;TLUb+Iv6IlQiQtinqKAOoU2l9GVNFv3UtcTRO7nOYoiyq6TucIhw28hZkiykRcNxocaW8prKc3G1&#10;Cl7D/jKfJbv96dO8L03zk39jVij19DhmKxCBxnAP/7c/tII5/F2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m4grEAAAA2gAAAA8AAAAAAAAAAAAAAAAAmAIAAGRycy9k&#10;b3ducmV2LnhtbFBLBQYAAAAABAAEAPUAAACJAwAAAAA=&#10;" fillcolor="#ff9" strokecolor="#1f4d78 [1604]" strokeweight="2.25pt">
                  <v:stroke joinstyle="miter"/>
                  <v:textbox>
                    <w:txbxContent>
                      <w:p w:rsidR="00217382" w:rsidRDefault="00217382" w:rsidP="002173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</w:rPr>
                          <w:t>FamilyHx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ED7D31" w:themeColor="accent2"/>
                            <w:kern w:val="24"/>
                            <w:sz w:val="32"/>
                            <w:szCs w:val="32"/>
                          </w:rPr>
                          <w:t xml:space="preserve"> Depression</w:t>
                        </w:r>
                      </w:p>
                      <w:p w:rsidR="008B6093" w:rsidRDefault="008B6093" w:rsidP="008B60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0" type="#_x0000_t32" style="position:absolute;left:39840;top:5913;width:13854;height:69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kzecAAAADaAAAADwAAAGRycy9kb3ducmV2LnhtbESPQWsCMRSE7wX/Q3hCbzWrB7GrUSSw&#10;oEe19PzcPHdDNy/bJOraX98UhB6HmfmGWW0G14kbhWg9K5hOChDEtTeWGwUfp+ptASImZIOdZ1Lw&#10;oAib9ehlhaXxdz7Q7ZgakSEcS1TQptSXUsa6JYdx4nvi7F18cJiyDI00Ae8Z7jo5K4q5dGg5L7TY&#10;k26p/jpenYJvutofrR3Z6rwNn9Vey8dJK/U6HrZLEImG9B9+tndGwTv8Xck3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ZM3nAAAAA2gAAAA8AAAAAAAAAAAAAAAAA&#10;oQIAAGRycy9kb3ducmV2LnhtbFBLBQYAAAAABAAEAPkAAACOAwAAAAA=&#10;" filled="t" fillcolor="#ff9" strokecolor="#5b9bd5 [3204]" strokeweight="2.25pt">
                  <v:stroke endarrow="open" joinstyle="miter"/>
                </v:shape>
                <v:shape id="Straight Arrow Connector 15" o:spid="_x0000_s1031" type="#_x0000_t32" style="position:absolute;left:17788;top:20178;width:30480;height:6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st68AAAADbAAAADwAAAGRycy9kb3ducmV2LnhtbERP24rCMBB9X/Afwgi+rakLLlKNIkJZ&#10;H4TFyweMzdgUk0lpYlv36zcLC77N4VxntRmcFR21ofasYDbNQBCXXtdcKbici/cFiBCRNVrPpOBJ&#10;ATbr0dsKc+17PlJ3ipVIIRxyVGBibHIpQ2nIYZj6hjhxN986jAm2ldQt9incWfmRZZ/SYc2pwWBD&#10;O0Pl/fRwCor7UX8X++uX6fxh+zME6/qzVWoyHrZLEJGG+BL/u/c6zZ/D3y/p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bLevAAAAA2wAAAA8AAAAAAAAAAAAAAAAA&#10;oQIAAGRycy9kb3ducmV2LnhtbFBLBQYAAAAABAAEAPkAAACOAwAAAAA=&#10;" filled="t" fillcolor="#ff9" strokecolor="#5b9bd5 [3204]" strokeweight="2.25pt">
                  <v:stroke joinstyle="miter"/>
                </v:shape>
                <w10:wrap anchorx="margin"/>
              </v:group>
            </w:pict>
          </mc:Fallback>
        </mc:AlternateContent>
      </w:r>
    </w:p>
    <w:p w:rsidR="00897B93" w:rsidRDefault="00897B93" w:rsidP="00840CDF"/>
    <w:p w:rsidR="00A600C9" w:rsidRDefault="00A600C9" w:rsidP="00840CDF"/>
    <w:p w:rsidR="008B6093" w:rsidRDefault="008B6093" w:rsidP="00840CDF"/>
    <w:p w:rsidR="008B6093" w:rsidRDefault="008B6093" w:rsidP="00840CDF"/>
    <w:p w:rsidR="008B6093" w:rsidRDefault="008B6093" w:rsidP="00840CDF"/>
    <w:p w:rsidR="008B6093" w:rsidRDefault="008B6093" w:rsidP="00840CDF"/>
    <w:p w:rsidR="008B6093" w:rsidRDefault="008B6093" w:rsidP="00840CDF"/>
    <w:p w:rsidR="008B6093" w:rsidRDefault="008B6093" w:rsidP="00840CDF"/>
    <w:p w:rsidR="00A600C9" w:rsidRDefault="00A600C9" w:rsidP="00840CDF">
      <w:r>
        <w:t xml:space="preserve">Analysis with </w:t>
      </w:r>
      <w:proofErr w:type="spellStart"/>
      <w:r>
        <w:t>Rcode</w:t>
      </w:r>
      <w:proofErr w:type="spellEnd"/>
      <w:r>
        <w:t>: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&gt;</w:t>
      </w:r>
      <w:proofErr w:type="spellStart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CImodel</w:t>
      </w:r>
      <w:proofErr w:type="spell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= </w:t>
      </w:r>
      <w:proofErr w:type="spellStart"/>
      <w:proofErr w:type="gramStart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glm</w:t>
      </w:r>
      <w:proofErr w:type="spell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(</w:t>
      </w:r>
      <w:proofErr w:type="spellStart"/>
      <w:proofErr w:type="gram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CITCount</w:t>
      </w:r>
      <w:proofErr w:type="spell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~ (</w:t>
      </w:r>
      <w:proofErr w:type="spellStart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Family.Hx.Bipolar</w:t>
      </w:r>
      <w:proofErr w:type="spell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+ </w:t>
      </w:r>
      <w:proofErr w:type="spellStart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Family.Hx.Depression</w:t>
      </w:r>
      <w:proofErr w:type="spell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 xml:space="preserve"> + </w:t>
      </w:r>
      <w:proofErr w:type="spellStart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CIT.Success</w:t>
      </w:r>
      <w:proofErr w:type="spell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), data=CIT, family=</w:t>
      </w:r>
      <w:proofErr w:type="spellStart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poisson</w:t>
      </w:r>
      <w:proofErr w:type="spell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&gt;</w:t>
      </w:r>
      <w:proofErr w:type="gramStart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summary(</w:t>
      </w:r>
      <w:proofErr w:type="spellStart"/>
      <w:proofErr w:type="gram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CImodel</w:t>
      </w:r>
      <w:proofErr w:type="spellEnd"/>
      <w:r w:rsidRPr="00A600C9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Call: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glm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(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formula = </w:t>
      </w:r>
      <w:proofErr w:type="spell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CITCount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~ (</w:t>
      </w:r>
      <w:proofErr w:type="spell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Family.Hx.Bipolar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+ </w:t>
      </w:r>
      <w:proofErr w:type="spell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Family.Hx.Depression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+ 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CIT.Success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), family = </w:t>
      </w:r>
      <w:proofErr w:type="spell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poisson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, data = CIT)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Deviance Residuals: 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1        2        3        4        5        6        7        8  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1.9248  -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0.3314  -1.8418   0.3545  -2.8213  -3.8638   2.3980   2.7017  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Coefficients: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    Estimate Std. Error z value </w:t>
      </w:r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Pr(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&gt;|z|)    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(Intercept)           6.16218    0.03942 </w:t>
      </w:r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156.340  &lt;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2e-16 ***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Family.Hx.Bipolar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-2.31300    0.07993 -</w:t>
      </w:r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28.937  &lt;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2e-16 ***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Family.Hx.Depression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0.19327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0.04598   4.204 2.63e-05 ***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CIT.Success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-0.42295    </w:t>
      </w:r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0.04679  -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9.039  &lt; 2e-16 ***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---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Signif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. </w:t>
      </w:r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codes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:  0 ‘***’ 0.001 ‘**’ 0.01 ‘*’ 0.05 ‘.’ 0.1 </w:t>
      </w:r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‘ ’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1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(Dispersion parameter for </w:t>
      </w:r>
      <w:proofErr w:type="spell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poisson</w:t>
      </w:r>
      <w:proofErr w:type="spell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family taken to be 1)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lastRenderedPageBreak/>
        <w:t xml:space="preserve">    Null deviance: </w:t>
      </w:r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1636.235  on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7  degrees of freedom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Residual deviance:   </w:t>
      </w:r>
      <w:proofErr w:type="gramStart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43.272  on</w:t>
      </w:r>
      <w:proofErr w:type="gramEnd"/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4  degrees of freedom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AIC: 104.39</w:t>
      </w: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A600C9" w:rsidRPr="00A600C9" w:rsidRDefault="00A600C9" w:rsidP="00A60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600C9">
        <w:rPr>
          <w:rFonts w:ascii="Lucida Console" w:eastAsia="Times New Roman" w:hAnsi="Lucida Console" w:cs="Courier New"/>
          <w:color w:val="000000"/>
          <w:sz w:val="20"/>
          <w:szCs w:val="20"/>
        </w:rPr>
        <w:t>Number of Fisher Scoring iterations: 4</w:t>
      </w:r>
    </w:p>
    <w:p w:rsidR="00A600C9" w:rsidRDefault="00A600C9" w:rsidP="00840CDF"/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spellStart"/>
      <w:r>
        <w:rPr>
          <w:rStyle w:val="gcwxi2kcpjb"/>
          <w:rFonts w:ascii="Lucida Console" w:hAnsi="Lucida Console"/>
          <w:color w:val="0000FF"/>
        </w:rPr>
        <w:t>JImodelBD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= </w:t>
      </w:r>
      <w:proofErr w:type="spellStart"/>
      <w:proofErr w:type="gramStart"/>
      <w:r>
        <w:rPr>
          <w:rStyle w:val="gcwxi2kcpjb"/>
          <w:rFonts w:ascii="Lucida Console" w:hAnsi="Lucida Console"/>
          <w:color w:val="0000FF"/>
        </w:rPr>
        <w:t>glm</w:t>
      </w:r>
      <w:proofErr w:type="spellEnd"/>
      <w:r>
        <w:rPr>
          <w:rStyle w:val="gcwxi2kcpj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CITCount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~ (</w:t>
      </w:r>
      <w:proofErr w:type="spellStart"/>
      <w:r>
        <w:rPr>
          <w:rStyle w:val="gcwxi2kcpjb"/>
          <w:rFonts w:ascii="Lucida Console" w:hAnsi="Lucida Console"/>
          <w:color w:val="0000FF"/>
        </w:rPr>
        <w:t>Family.Hx.Bipolar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Family.Hx.Depression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CIT.Success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Family.Hx.Bipolar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* </w:t>
      </w:r>
      <w:proofErr w:type="spellStart"/>
      <w:r>
        <w:rPr>
          <w:rStyle w:val="gcwxi2kcpjb"/>
          <w:rFonts w:ascii="Lucida Console" w:hAnsi="Lucida Console"/>
          <w:color w:val="0000FF"/>
        </w:rPr>
        <w:t>Family.Hx.Depression</w:t>
      </w:r>
      <w:proofErr w:type="spellEnd"/>
      <w:r>
        <w:rPr>
          <w:rStyle w:val="gcwxi2kcpjb"/>
          <w:rFonts w:ascii="Lucida Console" w:hAnsi="Lucida Console"/>
          <w:color w:val="0000FF"/>
        </w:rPr>
        <w:t>), data=CIT, family=</w:t>
      </w:r>
      <w:proofErr w:type="spellStart"/>
      <w:r>
        <w:rPr>
          <w:rStyle w:val="gcwxi2kcpjb"/>
          <w:rFonts w:ascii="Lucida Console" w:hAnsi="Lucida Console"/>
          <w:color w:val="0000FF"/>
        </w:rPr>
        <w:t>poisson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JImodelBD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glm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CITCount</w:t>
      </w:r>
      <w:proofErr w:type="spellEnd"/>
      <w:r>
        <w:rPr>
          <w:rFonts w:ascii="Lucida Console" w:hAnsi="Lucida Console"/>
          <w:color w:val="000000"/>
        </w:rPr>
        <w:t xml:space="preserve"> ~ (</w:t>
      </w: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+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* </w:t>
      </w: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),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family</w:t>
      </w:r>
      <w:proofErr w:type="gramEnd"/>
      <w:r>
        <w:rPr>
          <w:rFonts w:ascii="Lucida Console" w:hAnsi="Lucida Console"/>
          <w:color w:val="000000"/>
        </w:rPr>
        <w:t xml:space="preserve"> =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>, data = CIT)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Deviance Residuals: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1        2        3        4        5        6        7        8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0.9073  -</w:t>
      </w:r>
      <w:proofErr w:type="gramEnd"/>
      <w:r>
        <w:rPr>
          <w:rFonts w:ascii="Lucida Console" w:hAnsi="Lucida Console"/>
          <w:color w:val="000000"/>
        </w:rPr>
        <w:t xml:space="preserve">1.1407  -0.9172   1.1150   0.8269  -1.1010  -0.3563   0.4330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         Estimate Std. Error z value </w:t>
      </w:r>
      <w:proofErr w:type="gramStart"/>
      <w:r>
        <w:rPr>
          <w:rFonts w:ascii="Lucida Console" w:hAnsi="Lucida Console"/>
          <w:color w:val="000000"/>
        </w:rPr>
        <w:t>Pr(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                        6.20787    0.03949 </w:t>
      </w:r>
      <w:proofErr w:type="gramStart"/>
      <w:r>
        <w:rPr>
          <w:rFonts w:ascii="Lucida Console" w:hAnsi="Lucida Console"/>
          <w:color w:val="000000"/>
        </w:rPr>
        <w:t>157.197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                     -2.99817    0.16002 -</w:t>
      </w:r>
      <w:proofErr w:type="gramStart"/>
      <w:r>
        <w:rPr>
          <w:rFonts w:ascii="Lucida Console" w:hAnsi="Lucida Console"/>
          <w:color w:val="000000"/>
        </w:rPr>
        <w:t>18.736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                   0.10828    0.04804   2.254   0.0242 *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                           -0.42295    </w:t>
      </w:r>
      <w:proofErr w:type="gramStart"/>
      <w:r>
        <w:rPr>
          <w:rFonts w:ascii="Lucida Console" w:hAnsi="Lucida Console"/>
          <w:color w:val="000000"/>
        </w:rPr>
        <w:t>0.04679  -</w:t>
      </w:r>
      <w:proofErr w:type="gramEnd"/>
      <w:r>
        <w:rPr>
          <w:rFonts w:ascii="Lucida Console" w:hAnsi="Lucida Console"/>
          <w:color w:val="000000"/>
        </w:rPr>
        <w:t>9.039  &lt;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Family.Hx.Bipolar:Family.Hx.Depression</w:t>
      </w:r>
      <w:proofErr w:type="spellEnd"/>
      <w:r>
        <w:rPr>
          <w:rFonts w:ascii="Lucida Console" w:hAnsi="Lucida Console"/>
          <w:color w:val="000000"/>
        </w:rPr>
        <w:t xml:space="preserve">  1.05335</w:t>
      </w:r>
      <w:proofErr w:type="gramEnd"/>
      <w:r>
        <w:rPr>
          <w:rFonts w:ascii="Lucida Console" w:hAnsi="Lucida Console"/>
          <w:color w:val="000000"/>
        </w:rPr>
        <w:t xml:space="preserve">    0.18529   5.685 1.31e-08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(Dispersion parameter for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 xml:space="preserve"> family taken to be 1)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Null deviance: </w:t>
      </w:r>
      <w:proofErr w:type="gramStart"/>
      <w:r>
        <w:rPr>
          <w:rFonts w:ascii="Lucida Console" w:hAnsi="Lucida Console"/>
          <w:color w:val="000000"/>
        </w:rPr>
        <w:t>1636.2348  on</w:t>
      </w:r>
      <w:proofErr w:type="gramEnd"/>
      <w:r>
        <w:rPr>
          <w:rFonts w:ascii="Lucida Console" w:hAnsi="Lucida Console"/>
          <w:color w:val="000000"/>
        </w:rPr>
        <w:t xml:space="preserve"> 7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deviance:    </w:t>
      </w:r>
      <w:proofErr w:type="gramStart"/>
      <w:r>
        <w:rPr>
          <w:rFonts w:ascii="Lucida Console" w:hAnsi="Lucida Console"/>
          <w:color w:val="000000"/>
        </w:rPr>
        <w:t>6.4193  on</w:t>
      </w:r>
      <w:proofErr w:type="gramEnd"/>
      <w:r>
        <w:rPr>
          <w:rFonts w:ascii="Lucida Console" w:hAnsi="Lucida Console"/>
          <w:color w:val="000000"/>
        </w:rPr>
        <w:t xml:space="preserve"> 3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AIC: 69.535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Fisher Scoring iterations: 4</w:t>
      </w:r>
    </w:p>
    <w:p w:rsidR="00A600C9" w:rsidRDefault="00A600C9" w:rsidP="00840CDF"/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spellStart"/>
      <w:r>
        <w:rPr>
          <w:rStyle w:val="gcwxi2kcpjb"/>
          <w:rFonts w:ascii="Lucida Console" w:hAnsi="Lucida Console"/>
          <w:color w:val="0000FF"/>
        </w:rPr>
        <w:t>JImodelBC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= </w:t>
      </w:r>
      <w:proofErr w:type="spellStart"/>
      <w:proofErr w:type="gramStart"/>
      <w:r>
        <w:rPr>
          <w:rStyle w:val="gcwxi2kcpjb"/>
          <w:rFonts w:ascii="Lucida Console" w:hAnsi="Lucida Console"/>
          <w:color w:val="0000FF"/>
        </w:rPr>
        <w:t>glm</w:t>
      </w:r>
      <w:proofErr w:type="spellEnd"/>
      <w:r>
        <w:rPr>
          <w:rStyle w:val="gcwxi2kcpj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CITCount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~ (</w:t>
      </w:r>
      <w:proofErr w:type="spellStart"/>
      <w:r>
        <w:rPr>
          <w:rStyle w:val="gcwxi2kcpjb"/>
          <w:rFonts w:ascii="Lucida Console" w:hAnsi="Lucida Console"/>
          <w:color w:val="0000FF"/>
        </w:rPr>
        <w:t>Family.Hx.Bipolar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Family.Hx.Depression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CIT.Success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Family.Hx.Bipolar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* </w:t>
      </w:r>
      <w:proofErr w:type="spellStart"/>
      <w:r>
        <w:rPr>
          <w:rStyle w:val="gcwxi2kcpjb"/>
          <w:rFonts w:ascii="Lucida Console" w:hAnsi="Lucida Console"/>
          <w:color w:val="0000FF"/>
        </w:rPr>
        <w:t>CIT.Success</w:t>
      </w:r>
      <w:proofErr w:type="spellEnd"/>
      <w:r>
        <w:rPr>
          <w:rStyle w:val="gcwxi2kcpjb"/>
          <w:rFonts w:ascii="Lucida Console" w:hAnsi="Lucida Console"/>
          <w:color w:val="0000FF"/>
        </w:rPr>
        <w:t>), data=CIT, family=</w:t>
      </w:r>
      <w:proofErr w:type="spellStart"/>
      <w:r>
        <w:rPr>
          <w:rStyle w:val="gcwxi2kcpjb"/>
          <w:rFonts w:ascii="Lucida Console" w:hAnsi="Lucida Console"/>
          <w:color w:val="0000FF"/>
        </w:rPr>
        <w:t>poisson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JImodelBC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glm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CITCount</w:t>
      </w:r>
      <w:proofErr w:type="spellEnd"/>
      <w:r>
        <w:rPr>
          <w:rFonts w:ascii="Lucida Console" w:hAnsi="Lucida Console"/>
          <w:color w:val="000000"/>
        </w:rPr>
        <w:t xml:space="preserve"> ~ (</w:t>
      </w: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+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* </w:t>
      </w: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), family =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 xml:space="preserve">,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data</w:t>
      </w:r>
      <w:proofErr w:type="gramEnd"/>
      <w:r>
        <w:rPr>
          <w:rFonts w:ascii="Lucida Console" w:hAnsi="Lucida Console"/>
          <w:color w:val="000000"/>
        </w:rPr>
        <w:t xml:space="preserve"> = CIT)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Deviance Residuals: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1        2        3        4        5        6        7        8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1.9476  -</w:t>
      </w:r>
      <w:proofErr w:type="gramEnd"/>
      <w:r>
        <w:rPr>
          <w:rFonts w:ascii="Lucida Console" w:hAnsi="Lucida Console"/>
          <w:color w:val="000000"/>
        </w:rPr>
        <w:t xml:space="preserve">0.3590  -1.8174   0.3239  -2.8872  -3.7865   2.3159   2.8061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 xml:space="preserve">                              Estimate Std. Error z value </w:t>
      </w:r>
      <w:proofErr w:type="gramStart"/>
      <w:r>
        <w:rPr>
          <w:rFonts w:ascii="Lucida Console" w:hAnsi="Lucida Console"/>
          <w:color w:val="000000"/>
        </w:rPr>
        <w:t>Pr(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               6.16115    0.03986 </w:t>
      </w:r>
      <w:proofErr w:type="gramStart"/>
      <w:r>
        <w:rPr>
          <w:rFonts w:ascii="Lucida Console" w:hAnsi="Lucida Console"/>
          <w:color w:val="000000"/>
        </w:rPr>
        <w:t>154.586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            -2.30163    0.10236 -</w:t>
      </w:r>
      <w:proofErr w:type="gramStart"/>
      <w:r>
        <w:rPr>
          <w:rFonts w:ascii="Lucida Console" w:hAnsi="Lucida Console"/>
          <w:color w:val="000000"/>
        </w:rPr>
        <w:t>22.486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          0.19327    0.04598   4.204 2.63e-05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                  -0.42035    </w:t>
      </w:r>
      <w:proofErr w:type="gramStart"/>
      <w:r>
        <w:rPr>
          <w:rFonts w:ascii="Lucida Console" w:hAnsi="Lucida Console"/>
          <w:color w:val="000000"/>
        </w:rPr>
        <w:t>0.04904  -</w:t>
      </w:r>
      <w:proofErr w:type="gramEnd"/>
      <w:r>
        <w:rPr>
          <w:rFonts w:ascii="Lucida Console" w:hAnsi="Lucida Console"/>
          <w:color w:val="000000"/>
        </w:rPr>
        <w:t>8.572  &lt;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Family.Hx.Bipolar:CIT.Success</w:t>
      </w:r>
      <w:proofErr w:type="spellEnd"/>
      <w:r>
        <w:rPr>
          <w:rFonts w:ascii="Lucida Console" w:hAnsi="Lucida Console"/>
          <w:color w:val="000000"/>
        </w:rPr>
        <w:t xml:space="preserve"> -0.02892    </w:t>
      </w:r>
      <w:proofErr w:type="gramStart"/>
      <w:r>
        <w:rPr>
          <w:rFonts w:ascii="Lucida Console" w:hAnsi="Lucida Console"/>
          <w:color w:val="000000"/>
        </w:rPr>
        <w:t>0.16387  -</w:t>
      </w:r>
      <w:proofErr w:type="gramEnd"/>
      <w:r>
        <w:rPr>
          <w:rFonts w:ascii="Lucida Console" w:hAnsi="Lucida Console"/>
          <w:color w:val="000000"/>
        </w:rPr>
        <w:t xml:space="preserve">0.176     0.86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(Dispersion parameter for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 xml:space="preserve"> family taken to be 1)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Null deviance: </w:t>
      </w:r>
      <w:proofErr w:type="gramStart"/>
      <w:r>
        <w:rPr>
          <w:rFonts w:ascii="Lucida Console" w:hAnsi="Lucida Console"/>
          <w:color w:val="000000"/>
        </w:rPr>
        <w:t>1636.235  on</w:t>
      </w:r>
      <w:proofErr w:type="gramEnd"/>
      <w:r>
        <w:rPr>
          <w:rFonts w:ascii="Lucida Console" w:hAnsi="Lucida Console"/>
          <w:color w:val="000000"/>
        </w:rPr>
        <w:t xml:space="preserve"> 7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deviance:   </w:t>
      </w:r>
      <w:proofErr w:type="gramStart"/>
      <w:r>
        <w:rPr>
          <w:rFonts w:ascii="Lucida Console" w:hAnsi="Lucida Console"/>
          <w:color w:val="000000"/>
        </w:rPr>
        <w:t>43.241  on</w:t>
      </w:r>
      <w:proofErr w:type="gramEnd"/>
      <w:r>
        <w:rPr>
          <w:rFonts w:ascii="Lucida Console" w:hAnsi="Lucida Console"/>
          <w:color w:val="000000"/>
        </w:rPr>
        <w:t xml:space="preserve"> 3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AIC: 106.36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Fisher Scoring iterations: 5</w:t>
      </w:r>
    </w:p>
    <w:p w:rsidR="00A600C9" w:rsidRDefault="00A600C9" w:rsidP="00840CDF"/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spellStart"/>
      <w:r>
        <w:rPr>
          <w:rStyle w:val="gcwxi2kcpjb"/>
          <w:rFonts w:ascii="Lucida Console" w:hAnsi="Lucida Console"/>
          <w:color w:val="0000FF"/>
        </w:rPr>
        <w:t>JImodelDC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= </w:t>
      </w:r>
      <w:proofErr w:type="spellStart"/>
      <w:proofErr w:type="gramStart"/>
      <w:r>
        <w:rPr>
          <w:rStyle w:val="gcwxi2kcpjb"/>
          <w:rFonts w:ascii="Lucida Console" w:hAnsi="Lucida Console"/>
          <w:color w:val="0000FF"/>
        </w:rPr>
        <w:t>glm</w:t>
      </w:r>
      <w:proofErr w:type="spellEnd"/>
      <w:r>
        <w:rPr>
          <w:rStyle w:val="gcwxi2kcpj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CITCount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~ (</w:t>
      </w:r>
      <w:proofErr w:type="spellStart"/>
      <w:r>
        <w:rPr>
          <w:rStyle w:val="gcwxi2kcpjb"/>
          <w:rFonts w:ascii="Lucida Console" w:hAnsi="Lucida Console"/>
          <w:color w:val="0000FF"/>
        </w:rPr>
        <w:t>Family.Hx.Bipolar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Family.Hx.Depression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CIT.Success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Family.Hx.Depression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* </w:t>
      </w:r>
      <w:proofErr w:type="spellStart"/>
      <w:r>
        <w:rPr>
          <w:rStyle w:val="gcwxi2kcpjb"/>
          <w:rFonts w:ascii="Lucida Console" w:hAnsi="Lucida Console"/>
          <w:color w:val="0000FF"/>
        </w:rPr>
        <w:t>CIT.Success</w:t>
      </w:r>
      <w:proofErr w:type="spellEnd"/>
      <w:r>
        <w:rPr>
          <w:rStyle w:val="gcwxi2kcpjb"/>
          <w:rFonts w:ascii="Lucida Console" w:hAnsi="Lucida Console"/>
          <w:color w:val="0000FF"/>
        </w:rPr>
        <w:t>), data=CIT, family=</w:t>
      </w:r>
      <w:proofErr w:type="spellStart"/>
      <w:r>
        <w:rPr>
          <w:rStyle w:val="gcwxi2kcpjb"/>
          <w:rFonts w:ascii="Lucida Console" w:hAnsi="Lucida Console"/>
          <w:color w:val="0000FF"/>
        </w:rPr>
        <w:t>poisson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JImodelDC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glm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CITCount</w:t>
      </w:r>
      <w:proofErr w:type="spellEnd"/>
      <w:r>
        <w:rPr>
          <w:rFonts w:ascii="Lucida Console" w:hAnsi="Lucida Console"/>
          <w:color w:val="000000"/>
        </w:rPr>
        <w:t xml:space="preserve"> ~ (</w:t>
      </w: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+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* </w:t>
      </w: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), family =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 xml:space="preserve">,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data</w:t>
      </w:r>
      <w:proofErr w:type="gramEnd"/>
      <w:r>
        <w:rPr>
          <w:rFonts w:ascii="Lucida Console" w:hAnsi="Lucida Console"/>
          <w:color w:val="000000"/>
        </w:rPr>
        <w:t xml:space="preserve"> = CIT)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Deviance Residuals: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1        2        3        4        5        6        7        8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0.8988   </w:t>
      </w:r>
      <w:proofErr w:type="gramStart"/>
      <w:r>
        <w:rPr>
          <w:rFonts w:ascii="Lucida Console" w:hAnsi="Lucida Console"/>
          <w:color w:val="000000"/>
        </w:rPr>
        <w:t>0.9652  -</w:t>
      </w:r>
      <w:proofErr w:type="gramEnd"/>
      <w:r>
        <w:rPr>
          <w:rFonts w:ascii="Lucida Console" w:hAnsi="Lucida Console"/>
          <w:color w:val="000000"/>
        </w:rPr>
        <w:t xml:space="preserve">0.9092  -0.7789  -3.1170  -3.5063   2.7107   2.3211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   Estimate Std. Error z value </w:t>
      </w:r>
      <w:proofErr w:type="gramStart"/>
      <w:r>
        <w:rPr>
          <w:rFonts w:ascii="Lucida Console" w:hAnsi="Lucida Console"/>
          <w:color w:val="000000"/>
        </w:rPr>
        <w:t>Pr(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                  6.20825    0.04340 </w:t>
      </w:r>
      <w:proofErr w:type="gramStart"/>
      <w:r>
        <w:rPr>
          <w:rFonts w:ascii="Lucida Console" w:hAnsi="Lucida Console"/>
          <w:color w:val="000000"/>
        </w:rPr>
        <w:t>143.057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               -2.31300    0.07993 -</w:t>
      </w:r>
      <w:proofErr w:type="gramStart"/>
      <w:r>
        <w:rPr>
          <w:rFonts w:ascii="Lucida Console" w:hAnsi="Lucida Console"/>
          <w:color w:val="000000"/>
        </w:rPr>
        <w:t>28.937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             0.10756    0.05896   1.824   </w:t>
      </w:r>
      <w:proofErr w:type="gramStart"/>
      <w:r>
        <w:rPr>
          <w:rFonts w:ascii="Lucida Console" w:hAnsi="Lucida Console"/>
          <w:color w:val="000000"/>
        </w:rPr>
        <w:t>0.0681 .</w:t>
      </w:r>
      <w:proofErr w:type="gramEnd"/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                     -0.54372    </w:t>
      </w:r>
      <w:proofErr w:type="gramStart"/>
      <w:r>
        <w:rPr>
          <w:rFonts w:ascii="Lucida Console" w:hAnsi="Lucida Console"/>
          <w:color w:val="000000"/>
        </w:rPr>
        <w:t>0.07061  -</w:t>
      </w:r>
      <w:proofErr w:type="gramEnd"/>
      <w:r>
        <w:rPr>
          <w:rFonts w:ascii="Lucida Console" w:hAnsi="Lucida Console"/>
          <w:color w:val="000000"/>
        </w:rPr>
        <w:t>7.700 1.36e-14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Family.Hx.Depression:CIT.Success</w:t>
      </w:r>
      <w:proofErr w:type="spellEnd"/>
      <w:r>
        <w:rPr>
          <w:rFonts w:ascii="Lucida Console" w:hAnsi="Lucida Console"/>
          <w:color w:val="000000"/>
        </w:rPr>
        <w:t xml:space="preserve">  0.21804</w:t>
      </w:r>
      <w:proofErr w:type="gramEnd"/>
      <w:r>
        <w:rPr>
          <w:rFonts w:ascii="Lucida Console" w:hAnsi="Lucida Console"/>
          <w:color w:val="000000"/>
        </w:rPr>
        <w:t xml:space="preserve">    0.09439   2.310   0.0209 *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(Dispersion parameter for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 xml:space="preserve"> family taken to be 1)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Null deviance: </w:t>
      </w:r>
      <w:proofErr w:type="gramStart"/>
      <w:r>
        <w:rPr>
          <w:rFonts w:ascii="Lucida Console" w:hAnsi="Lucida Console"/>
          <w:color w:val="000000"/>
        </w:rPr>
        <w:t>1636.235  on</w:t>
      </w:r>
      <w:proofErr w:type="gramEnd"/>
      <w:r>
        <w:rPr>
          <w:rFonts w:ascii="Lucida Console" w:hAnsi="Lucida Console"/>
          <w:color w:val="000000"/>
        </w:rPr>
        <w:t xml:space="preserve"> 7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deviance:   </w:t>
      </w:r>
      <w:proofErr w:type="gramStart"/>
      <w:r>
        <w:rPr>
          <w:rFonts w:ascii="Lucida Console" w:hAnsi="Lucida Console"/>
          <w:color w:val="000000"/>
        </w:rPr>
        <w:t>37.918  on</w:t>
      </w:r>
      <w:proofErr w:type="gramEnd"/>
      <w:r>
        <w:rPr>
          <w:rFonts w:ascii="Lucida Console" w:hAnsi="Lucida Console"/>
          <w:color w:val="000000"/>
        </w:rPr>
        <w:t xml:space="preserve"> 3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AIC: 101.03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Fisher Scoring iterations: 4</w:t>
      </w:r>
    </w:p>
    <w:p w:rsidR="00A600C9" w:rsidRDefault="00A600C9" w:rsidP="00840CDF"/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spellStart"/>
      <w:r>
        <w:rPr>
          <w:rStyle w:val="gcwxi2kcpjb"/>
          <w:rFonts w:ascii="Lucida Console" w:hAnsi="Lucida Console"/>
          <w:color w:val="0000FF"/>
        </w:rPr>
        <w:t>hommodel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= </w:t>
      </w:r>
      <w:proofErr w:type="spellStart"/>
      <w:proofErr w:type="gramStart"/>
      <w:r>
        <w:rPr>
          <w:rStyle w:val="gcwxi2kcpjb"/>
          <w:rFonts w:ascii="Lucida Console" w:hAnsi="Lucida Console"/>
          <w:color w:val="0000FF"/>
        </w:rPr>
        <w:t>glm</w:t>
      </w:r>
      <w:proofErr w:type="spellEnd"/>
      <w:r>
        <w:rPr>
          <w:rStyle w:val="gcwxi2kcpjb"/>
          <w:rFonts w:ascii="Lucida Console" w:hAnsi="Lucida Console"/>
          <w:color w:val="0000FF"/>
        </w:rPr>
        <w:t>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CITCount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~ (</w:t>
      </w:r>
      <w:proofErr w:type="spellStart"/>
      <w:r>
        <w:rPr>
          <w:rStyle w:val="gcwxi2kcpjb"/>
          <w:rFonts w:ascii="Lucida Console" w:hAnsi="Lucida Console"/>
          <w:color w:val="0000FF"/>
        </w:rPr>
        <w:t>Family.Hx.Bipolar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Family.Hx.Depression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+ </w:t>
      </w:r>
      <w:proofErr w:type="spellStart"/>
      <w:r>
        <w:rPr>
          <w:rStyle w:val="gcwxi2kcpjb"/>
          <w:rFonts w:ascii="Lucida Console" w:hAnsi="Lucida Console"/>
          <w:color w:val="0000FF"/>
        </w:rPr>
        <w:t>CIT.Success</w:t>
      </w:r>
      <w:proofErr w:type="spellEnd"/>
      <w:r>
        <w:rPr>
          <w:rStyle w:val="gcwxi2kcpjb"/>
          <w:rFonts w:ascii="Lucida Console" w:hAnsi="Lucida Console"/>
          <w:color w:val="0000FF"/>
        </w:rPr>
        <w:t>)^2, data=CIT, family=</w:t>
      </w:r>
      <w:proofErr w:type="spellStart"/>
      <w:r>
        <w:rPr>
          <w:rStyle w:val="gcwxi2kcpjb"/>
          <w:rFonts w:ascii="Lucida Console" w:hAnsi="Lucida Console"/>
          <w:color w:val="0000FF"/>
        </w:rPr>
        <w:t>poisson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hommodel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glm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CITCount</w:t>
      </w:r>
      <w:proofErr w:type="spellEnd"/>
      <w:r>
        <w:rPr>
          <w:rFonts w:ascii="Lucida Console" w:hAnsi="Lucida Console"/>
          <w:color w:val="000000"/>
        </w:rPr>
        <w:t xml:space="preserve"> ~ (</w:t>
      </w: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+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proofErr w:type="gramStart"/>
      <w:r>
        <w:rPr>
          <w:rFonts w:ascii="Lucida Console" w:hAnsi="Lucida Console"/>
          <w:color w:val="000000"/>
        </w:rPr>
        <w:t>)^</w:t>
      </w:r>
      <w:proofErr w:type="gramEnd"/>
      <w:r>
        <w:rPr>
          <w:rFonts w:ascii="Lucida Console" w:hAnsi="Lucida Console"/>
          <w:color w:val="000000"/>
        </w:rPr>
        <w:t xml:space="preserve">2, family =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>, data = CIT)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Deviance Residuals: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1        2        3        4        5        6        7        8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-0.1023   0.1337   </w:t>
      </w:r>
      <w:proofErr w:type="gramStart"/>
      <w:r>
        <w:rPr>
          <w:rFonts w:ascii="Lucida Console" w:hAnsi="Lucida Console"/>
          <w:color w:val="000000"/>
        </w:rPr>
        <w:t>0.1012  -</w:t>
      </w:r>
      <w:proofErr w:type="gramEnd"/>
      <w:r>
        <w:rPr>
          <w:rFonts w:ascii="Lucida Console" w:hAnsi="Lucida Console"/>
          <w:color w:val="000000"/>
        </w:rPr>
        <w:t xml:space="preserve">0.1187   0.4448  -0.6334  -0.2646   0.3187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         Estimate Std. Error z value </w:t>
      </w:r>
      <w:proofErr w:type="gramStart"/>
      <w:r>
        <w:rPr>
          <w:rFonts w:ascii="Lucida Console" w:hAnsi="Lucida Console"/>
          <w:color w:val="000000"/>
        </w:rPr>
        <w:t>Pr(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                        6.25254    0.04360 </w:t>
      </w:r>
      <w:proofErr w:type="gramStart"/>
      <w:r>
        <w:rPr>
          <w:rFonts w:ascii="Lucida Console" w:hAnsi="Lucida Console"/>
          <w:color w:val="000000"/>
        </w:rPr>
        <w:t>143.419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                     -2.96899    0.17021 -</w:t>
      </w:r>
      <w:proofErr w:type="gramStart"/>
      <w:r>
        <w:rPr>
          <w:rFonts w:ascii="Lucida Console" w:hAnsi="Lucida Console"/>
          <w:color w:val="000000"/>
        </w:rPr>
        <w:t>17.443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                   0.01972    0.06096   0.323   0.7464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                           -0.53990    </w:t>
      </w:r>
      <w:proofErr w:type="gramStart"/>
      <w:r>
        <w:rPr>
          <w:rFonts w:ascii="Lucida Console" w:hAnsi="Lucida Console"/>
          <w:color w:val="000000"/>
        </w:rPr>
        <w:t>0.07103  -</w:t>
      </w:r>
      <w:proofErr w:type="gramEnd"/>
      <w:r>
        <w:rPr>
          <w:rFonts w:ascii="Lucida Console" w:hAnsi="Lucida Console"/>
          <w:color w:val="000000"/>
        </w:rPr>
        <w:t>7.601 2.95e-14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Family.Hx.Bipolar:Family.Hx.Depression</w:t>
      </w:r>
      <w:proofErr w:type="spellEnd"/>
      <w:r>
        <w:rPr>
          <w:rFonts w:ascii="Lucida Console" w:hAnsi="Lucida Console"/>
          <w:color w:val="000000"/>
        </w:rPr>
        <w:t xml:space="preserve">  1.05766</w:t>
      </w:r>
      <w:proofErr w:type="gramEnd"/>
      <w:r>
        <w:rPr>
          <w:rFonts w:ascii="Lucida Console" w:hAnsi="Lucida Console"/>
          <w:color w:val="000000"/>
        </w:rPr>
        <w:t xml:space="preserve">    0.18551   5.701 1.19e-08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Family.Hx.Bipolar:CIT.Success</w:t>
      </w:r>
      <w:proofErr w:type="spellEnd"/>
      <w:r>
        <w:rPr>
          <w:rFonts w:ascii="Lucida Console" w:hAnsi="Lucida Console"/>
          <w:color w:val="000000"/>
        </w:rPr>
        <w:t xml:space="preserve">          -0.08131    </w:t>
      </w:r>
      <w:proofErr w:type="gramStart"/>
      <w:r>
        <w:rPr>
          <w:rFonts w:ascii="Lucida Console" w:hAnsi="Lucida Console"/>
          <w:color w:val="000000"/>
        </w:rPr>
        <w:t>0.16554  -</w:t>
      </w:r>
      <w:proofErr w:type="gramEnd"/>
      <w:r>
        <w:rPr>
          <w:rFonts w:ascii="Lucida Console" w:hAnsi="Lucida Console"/>
          <w:color w:val="000000"/>
        </w:rPr>
        <w:t xml:space="preserve">0.491   0.6233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Family.Hx.Depression:CIT.Success</w:t>
      </w:r>
      <w:proofErr w:type="spellEnd"/>
      <w:r>
        <w:rPr>
          <w:rFonts w:ascii="Lucida Console" w:hAnsi="Lucida Console"/>
          <w:color w:val="000000"/>
        </w:rPr>
        <w:t xml:space="preserve">        0.22433    0.09525   2.355   0.0185 *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(Dispersion parameter for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 xml:space="preserve"> family taken to be 1)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Null deviance: </w:t>
      </w:r>
      <w:proofErr w:type="gramStart"/>
      <w:r>
        <w:rPr>
          <w:rFonts w:ascii="Lucida Console" w:hAnsi="Lucida Console"/>
          <w:color w:val="000000"/>
        </w:rPr>
        <w:t>1636.23484  on</w:t>
      </w:r>
      <w:proofErr w:type="gramEnd"/>
      <w:r>
        <w:rPr>
          <w:rFonts w:ascii="Lucida Console" w:hAnsi="Lucida Console"/>
          <w:color w:val="000000"/>
        </w:rPr>
        <w:t xml:space="preserve"> 7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deviance:    </w:t>
      </w:r>
      <w:proofErr w:type="gramStart"/>
      <w:r>
        <w:rPr>
          <w:rFonts w:ascii="Lucida Console" w:hAnsi="Lucida Console"/>
          <w:color w:val="000000"/>
        </w:rPr>
        <w:t>0.82322  on</w:t>
      </w:r>
      <w:proofErr w:type="gramEnd"/>
      <w:r>
        <w:rPr>
          <w:rFonts w:ascii="Lucida Console" w:hAnsi="Lucida Console"/>
          <w:color w:val="000000"/>
        </w:rPr>
        <w:t xml:space="preserve"> 1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AIC: 67.939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Fisher Scoring iterations: 4</w:t>
      </w:r>
    </w:p>
    <w:p w:rsidR="00A600C9" w:rsidRDefault="00A600C9" w:rsidP="00840CDF"/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spellStart"/>
      <w:r>
        <w:rPr>
          <w:rStyle w:val="gcwxi2kcpjb"/>
          <w:rFonts w:ascii="Lucida Console" w:hAnsi="Lucida Console"/>
          <w:color w:val="0000FF"/>
        </w:rPr>
        <w:t>NoBD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= </w:t>
      </w:r>
      <w:proofErr w:type="gramStart"/>
      <w:r>
        <w:rPr>
          <w:rStyle w:val="gcwxi2kcpjb"/>
          <w:rFonts w:ascii="Lucida Console" w:hAnsi="Lucida Console"/>
          <w:color w:val="0000FF"/>
        </w:rPr>
        <w:t>update(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hommodel</w:t>
      </w:r>
      <w:proofErr w:type="spellEnd"/>
      <w:r>
        <w:rPr>
          <w:rStyle w:val="gcwxi2kcpjb"/>
          <w:rFonts w:ascii="Lucida Console" w:hAnsi="Lucida Console"/>
          <w:color w:val="0000FF"/>
        </w:rPr>
        <w:t>,.~.-(</w:t>
      </w:r>
      <w:proofErr w:type="spellStart"/>
      <w:r>
        <w:rPr>
          <w:rStyle w:val="gcwxi2kcpjb"/>
          <w:rFonts w:ascii="Lucida Console" w:hAnsi="Lucida Console"/>
          <w:color w:val="0000FF"/>
        </w:rPr>
        <w:t>Family.Hx.Bipolar:Family.Hx.Depression</w:t>
      </w:r>
      <w:proofErr w:type="spellEnd"/>
      <w:r>
        <w:rPr>
          <w:rStyle w:val="gcwxi2kcpjb"/>
          <w:rFonts w:ascii="Lucida Console" w:hAnsi="Lucida Console"/>
          <w:color w:val="0000FF"/>
        </w:rPr>
        <w:t>))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NoBD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glm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CITCount</w:t>
      </w:r>
      <w:proofErr w:type="spellEnd"/>
      <w:r>
        <w:rPr>
          <w:rFonts w:ascii="Lucida Console" w:hAnsi="Lucida Console"/>
          <w:color w:val="000000"/>
        </w:rPr>
        <w:t xml:space="preserve"> ~ </w:t>
      </w: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+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Family.Hx.Bipolar:CIT.Success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Family.Hx.Depression:CIT.Success</w:t>
      </w:r>
      <w:proofErr w:type="spellEnd"/>
      <w:r>
        <w:rPr>
          <w:rFonts w:ascii="Lucida Console" w:hAnsi="Lucida Console"/>
          <w:color w:val="000000"/>
        </w:rPr>
        <w:t xml:space="preserve">,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family</w:t>
      </w:r>
      <w:proofErr w:type="gramEnd"/>
      <w:r>
        <w:rPr>
          <w:rFonts w:ascii="Lucida Console" w:hAnsi="Lucida Console"/>
          <w:color w:val="000000"/>
        </w:rPr>
        <w:t xml:space="preserve"> =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>, data = CIT)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Deviance Residuals: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1        2        3        4        5        6        7        8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0.9219   </w:t>
      </w:r>
      <w:proofErr w:type="gramStart"/>
      <w:r>
        <w:rPr>
          <w:rFonts w:ascii="Lucida Console" w:hAnsi="Lucida Console"/>
          <w:color w:val="000000"/>
        </w:rPr>
        <w:t>0.9383  -</w:t>
      </w:r>
      <w:proofErr w:type="gramEnd"/>
      <w:r>
        <w:rPr>
          <w:rFonts w:ascii="Lucida Console" w:hAnsi="Lucida Console"/>
          <w:color w:val="000000"/>
        </w:rPr>
        <w:t xml:space="preserve">0.8852  -0.8101  -3.1840  -3.4311   2.6296   2.4274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   Estimate Std. Error z value </w:t>
      </w:r>
      <w:proofErr w:type="gramStart"/>
      <w:r>
        <w:rPr>
          <w:rFonts w:ascii="Lucida Console" w:hAnsi="Lucida Console"/>
          <w:color w:val="000000"/>
        </w:rPr>
        <w:t>Pr(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                  6.20722    0.04380 </w:t>
      </w:r>
      <w:proofErr w:type="gramStart"/>
      <w:r>
        <w:rPr>
          <w:rFonts w:ascii="Lucida Console" w:hAnsi="Lucida Console"/>
          <w:color w:val="000000"/>
        </w:rPr>
        <w:t>141.725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               -2.30163    0.10236 -</w:t>
      </w:r>
      <w:proofErr w:type="gramStart"/>
      <w:r>
        <w:rPr>
          <w:rFonts w:ascii="Lucida Console" w:hAnsi="Lucida Console"/>
          <w:color w:val="000000"/>
        </w:rPr>
        <w:t>22.486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             0.10756    0.05896   1.824   </w:t>
      </w:r>
      <w:proofErr w:type="gramStart"/>
      <w:r>
        <w:rPr>
          <w:rFonts w:ascii="Lucida Console" w:hAnsi="Lucida Console"/>
          <w:color w:val="000000"/>
        </w:rPr>
        <w:t>0.0681 .</w:t>
      </w:r>
      <w:proofErr w:type="gramEnd"/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                     -0.54112    </w:t>
      </w:r>
      <w:proofErr w:type="gramStart"/>
      <w:r>
        <w:rPr>
          <w:rFonts w:ascii="Lucida Console" w:hAnsi="Lucida Console"/>
          <w:color w:val="000000"/>
        </w:rPr>
        <w:t>0.07212  -</w:t>
      </w:r>
      <w:proofErr w:type="gramEnd"/>
      <w:r>
        <w:rPr>
          <w:rFonts w:ascii="Lucida Console" w:hAnsi="Lucida Console"/>
          <w:color w:val="000000"/>
        </w:rPr>
        <w:t>7.503 6.24e-14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Family.Hx.Bipolar:CIT.Success</w:t>
      </w:r>
      <w:proofErr w:type="spellEnd"/>
      <w:r>
        <w:rPr>
          <w:rFonts w:ascii="Lucida Console" w:hAnsi="Lucida Console"/>
          <w:color w:val="000000"/>
        </w:rPr>
        <w:t xml:space="preserve">    -0.02892    </w:t>
      </w:r>
      <w:proofErr w:type="gramStart"/>
      <w:r>
        <w:rPr>
          <w:rFonts w:ascii="Lucida Console" w:hAnsi="Lucida Console"/>
          <w:color w:val="000000"/>
        </w:rPr>
        <w:t>0.16387  -</w:t>
      </w:r>
      <w:proofErr w:type="gramEnd"/>
      <w:r>
        <w:rPr>
          <w:rFonts w:ascii="Lucida Console" w:hAnsi="Lucida Console"/>
          <w:color w:val="000000"/>
        </w:rPr>
        <w:t xml:space="preserve">0.176   0.8599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Family.Hx.Depression:CIT.Success</w:t>
      </w:r>
      <w:proofErr w:type="spellEnd"/>
      <w:r>
        <w:rPr>
          <w:rFonts w:ascii="Lucida Console" w:hAnsi="Lucida Console"/>
          <w:color w:val="000000"/>
        </w:rPr>
        <w:t xml:space="preserve">  0.21804</w:t>
      </w:r>
      <w:proofErr w:type="gramEnd"/>
      <w:r>
        <w:rPr>
          <w:rFonts w:ascii="Lucida Console" w:hAnsi="Lucida Console"/>
          <w:color w:val="000000"/>
        </w:rPr>
        <w:t xml:space="preserve">    0.09439   2.310   0.0209 *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(Dispersion parameter for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 xml:space="preserve"> family taken to be 1)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Null deviance: </w:t>
      </w:r>
      <w:proofErr w:type="gramStart"/>
      <w:r>
        <w:rPr>
          <w:rFonts w:ascii="Lucida Console" w:hAnsi="Lucida Console"/>
          <w:color w:val="000000"/>
        </w:rPr>
        <w:t>1636.235  on</w:t>
      </w:r>
      <w:proofErr w:type="gramEnd"/>
      <w:r>
        <w:rPr>
          <w:rFonts w:ascii="Lucida Console" w:hAnsi="Lucida Console"/>
          <w:color w:val="000000"/>
        </w:rPr>
        <w:t xml:space="preserve"> 7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 xml:space="preserve">Residual deviance:   </w:t>
      </w:r>
      <w:proofErr w:type="gramStart"/>
      <w:r>
        <w:rPr>
          <w:rFonts w:ascii="Lucida Console" w:hAnsi="Lucida Console"/>
          <w:color w:val="000000"/>
        </w:rPr>
        <w:t>37.887  on</w:t>
      </w:r>
      <w:proofErr w:type="gramEnd"/>
      <w:r>
        <w:rPr>
          <w:rFonts w:ascii="Lucida Console" w:hAnsi="Lucida Console"/>
          <w:color w:val="000000"/>
        </w:rPr>
        <w:t xml:space="preserve"> 2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AIC: 103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Fisher Scoring iterations: 4</w:t>
      </w:r>
    </w:p>
    <w:p w:rsidR="00A600C9" w:rsidRDefault="00A600C9" w:rsidP="00840CDF"/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spellStart"/>
      <w:r>
        <w:rPr>
          <w:rStyle w:val="gcwxi2kcpjb"/>
          <w:rFonts w:ascii="Lucida Console" w:hAnsi="Lucida Console"/>
          <w:color w:val="0000FF"/>
        </w:rPr>
        <w:t>NoBC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= </w:t>
      </w:r>
      <w:proofErr w:type="gramStart"/>
      <w:r>
        <w:rPr>
          <w:rStyle w:val="gcwxi2kcpjb"/>
          <w:rFonts w:ascii="Lucida Console" w:hAnsi="Lucida Console"/>
          <w:color w:val="0000FF"/>
        </w:rPr>
        <w:t>update(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hommodel</w:t>
      </w:r>
      <w:proofErr w:type="spellEnd"/>
      <w:r>
        <w:rPr>
          <w:rStyle w:val="gcwxi2kcpjb"/>
          <w:rFonts w:ascii="Lucida Console" w:hAnsi="Lucida Console"/>
          <w:color w:val="0000FF"/>
        </w:rPr>
        <w:t>,.~.-(</w:t>
      </w:r>
      <w:proofErr w:type="spellStart"/>
      <w:r>
        <w:rPr>
          <w:rStyle w:val="gcwxi2kcpjb"/>
          <w:rFonts w:ascii="Lucida Console" w:hAnsi="Lucida Console"/>
          <w:color w:val="0000FF"/>
        </w:rPr>
        <w:t>Family.Hx.Bipolar:CIT.Success</w:t>
      </w:r>
      <w:proofErr w:type="spellEnd"/>
      <w:r>
        <w:rPr>
          <w:rStyle w:val="gcwxi2kcpjb"/>
          <w:rFonts w:ascii="Lucida Console" w:hAnsi="Lucida Console"/>
          <w:color w:val="0000FF"/>
        </w:rPr>
        <w:t>))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NoBC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glm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CITCount</w:t>
      </w:r>
      <w:proofErr w:type="spellEnd"/>
      <w:r>
        <w:rPr>
          <w:rFonts w:ascii="Lucida Console" w:hAnsi="Lucida Console"/>
          <w:color w:val="000000"/>
        </w:rPr>
        <w:t xml:space="preserve"> ~ </w:t>
      </w: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+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Family.Hx.Bipolar:Family.Hx.Depression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Family.Hx.Depression:CIT.Success</w:t>
      </w:r>
      <w:proofErr w:type="spellEnd"/>
      <w:r>
        <w:rPr>
          <w:rFonts w:ascii="Lucida Console" w:hAnsi="Lucida Console"/>
          <w:color w:val="000000"/>
        </w:rPr>
        <w:t xml:space="preserve">,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family</w:t>
      </w:r>
      <w:proofErr w:type="gramEnd"/>
      <w:r>
        <w:rPr>
          <w:rFonts w:ascii="Lucida Console" w:hAnsi="Lucida Console"/>
          <w:color w:val="000000"/>
        </w:rPr>
        <w:t xml:space="preserve"> =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>, data = CIT)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Deviance Residuals: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1         2         3         4         5         6         7         8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-0.13433   0.17582   </w:t>
      </w:r>
      <w:proofErr w:type="gramStart"/>
      <w:r>
        <w:rPr>
          <w:rFonts w:ascii="Lucida Console" w:hAnsi="Lucida Console"/>
          <w:color w:val="000000"/>
        </w:rPr>
        <w:t>0.00315  -</w:t>
      </w:r>
      <w:proofErr w:type="gramEnd"/>
      <w:r>
        <w:rPr>
          <w:rFonts w:ascii="Lucida Console" w:hAnsi="Lucida Console"/>
          <w:color w:val="000000"/>
        </w:rPr>
        <w:t xml:space="preserve">0.00370   0.58959  -0.81783  -0.00832   0.00979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         Estimate Std. Error z value </w:t>
      </w:r>
      <w:proofErr w:type="gramStart"/>
      <w:r>
        <w:rPr>
          <w:rFonts w:ascii="Lucida Console" w:hAnsi="Lucida Console"/>
          <w:color w:val="000000"/>
        </w:rPr>
        <w:t>Pr(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                        6.25394    0.04347 </w:t>
      </w:r>
      <w:proofErr w:type="gramStart"/>
      <w:r>
        <w:rPr>
          <w:rFonts w:ascii="Lucida Console" w:hAnsi="Lucida Console"/>
          <w:color w:val="000000"/>
        </w:rPr>
        <w:t>143.881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                     -2.99817    0.16002 -</w:t>
      </w:r>
      <w:proofErr w:type="gramStart"/>
      <w:r>
        <w:rPr>
          <w:rFonts w:ascii="Lucida Console" w:hAnsi="Lucida Console"/>
          <w:color w:val="000000"/>
        </w:rPr>
        <w:t>18.736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                   0.02256    0.06059   0.372   0.7096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                           -0.54372    </w:t>
      </w:r>
      <w:proofErr w:type="gramStart"/>
      <w:r>
        <w:rPr>
          <w:rFonts w:ascii="Lucida Console" w:hAnsi="Lucida Console"/>
          <w:color w:val="000000"/>
        </w:rPr>
        <w:t>0.07061  -</w:t>
      </w:r>
      <w:proofErr w:type="gramEnd"/>
      <w:r>
        <w:rPr>
          <w:rFonts w:ascii="Lucida Console" w:hAnsi="Lucida Console"/>
          <w:color w:val="000000"/>
        </w:rPr>
        <w:t>7.700 1.36e-14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Family.Hx.Bipolar:Family.Hx.Depression</w:t>
      </w:r>
      <w:proofErr w:type="spellEnd"/>
      <w:r>
        <w:rPr>
          <w:rFonts w:ascii="Lucida Console" w:hAnsi="Lucida Console"/>
          <w:color w:val="000000"/>
        </w:rPr>
        <w:t xml:space="preserve">  1.05335</w:t>
      </w:r>
      <w:proofErr w:type="gramEnd"/>
      <w:r>
        <w:rPr>
          <w:rFonts w:ascii="Lucida Console" w:hAnsi="Lucida Console"/>
          <w:color w:val="000000"/>
        </w:rPr>
        <w:t xml:space="preserve">    0.18529   5.685 1.31e-08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Family.Hx.Depression:CIT.Success</w:t>
      </w:r>
      <w:proofErr w:type="spellEnd"/>
      <w:r>
        <w:rPr>
          <w:rFonts w:ascii="Lucida Console" w:hAnsi="Lucida Console"/>
          <w:color w:val="000000"/>
        </w:rPr>
        <w:t xml:space="preserve">        0.21804    0.09439   2.310   0.0209 *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(Dispersion parameter for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 xml:space="preserve"> family taken to be 1)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Null deviance: </w:t>
      </w:r>
      <w:proofErr w:type="gramStart"/>
      <w:r>
        <w:rPr>
          <w:rFonts w:ascii="Lucida Console" w:hAnsi="Lucida Console"/>
          <w:color w:val="000000"/>
        </w:rPr>
        <w:t>1636.2348  on</w:t>
      </w:r>
      <w:proofErr w:type="gramEnd"/>
      <w:r>
        <w:rPr>
          <w:rFonts w:ascii="Lucida Console" w:hAnsi="Lucida Console"/>
          <w:color w:val="000000"/>
        </w:rPr>
        <w:t xml:space="preserve"> 7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deviance:    </w:t>
      </w:r>
      <w:proofErr w:type="gramStart"/>
      <w:r>
        <w:rPr>
          <w:rFonts w:ascii="Lucida Console" w:hAnsi="Lucida Console"/>
          <w:color w:val="000000"/>
        </w:rPr>
        <w:t>1.0656  on</w:t>
      </w:r>
      <w:proofErr w:type="gramEnd"/>
      <w:r>
        <w:rPr>
          <w:rFonts w:ascii="Lucida Console" w:hAnsi="Lucida Console"/>
          <w:color w:val="000000"/>
        </w:rPr>
        <w:t xml:space="preserve"> 2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AIC: 66.181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Fisher Scoring iterations: 4</w:t>
      </w:r>
    </w:p>
    <w:p w:rsidR="00A600C9" w:rsidRDefault="00A600C9" w:rsidP="00840CDF"/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spellStart"/>
      <w:r>
        <w:rPr>
          <w:rStyle w:val="gcwxi2kcpjb"/>
          <w:rFonts w:ascii="Lucida Console" w:hAnsi="Lucida Console"/>
          <w:color w:val="0000FF"/>
        </w:rPr>
        <w:t>NoDC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= </w:t>
      </w:r>
      <w:proofErr w:type="gramStart"/>
      <w:r>
        <w:rPr>
          <w:rStyle w:val="gcwxi2kcpjb"/>
          <w:rFonts w:ascii="Lucida Console" w:hAnsi="Lucida Console"/>
          <w:color w:val="0000FF"/>
        </w:rPr>
        <w:t>update(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hommodel</w:t>
      </w:r>
      <w:proofErr w:type="spellEnd"/>
      <w:r>
        <w:rPr>
          <w:rStyle w:val="gcwxi2kcpjb"/>
          <w:rFonts w:ascii="Lucida Console" w:hAnsi="Lucida Console"/>
          <w:color w:val="0000FF"/>
        </w:rPr>
        <w:t>,.~.-(</w:t>
      </w:r>
      <w:proofErr w:type="spellStart"/>
      <w:r>
        <w:rPr>
          <w:rStyle w:val="gcwxi2kcpjb"/>
          <w:rFonts w:ascii="Lucida Console" w:hAnsi="Lucida Console"/>
          <w:color w:val="0000FF"/>
        </w:rPr>
        <w:t>Family.Hx.Depression:CIT.Success</w:t>
      </w:r>
      <w:proofErr w:type="spellEnd"/>
      <w:r>
        <w:rPr>
          <w:rStyle w:val="gcwxi2kcpjb"/>
          <w:rFonts w:ascii="Lucida Console" w:hAnsi="Lucida Console"/>
          <w:color w:val="0000FF"/>
        </w:rPr>
        <w:t>))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>&gt;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NoDC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glm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CITCount</w:t>
      </w:r>
      <w:proofErr w:type="spellEnd"/>
      <w:r>
        <w:rPr>
          <w:rFonts w:ascii="Lucida Console" w:hAnsi="Lucida Console"/>
          <w:color w:val="000000"/>
        </w:rPr>
        <w:t xml:space="preserve"> ~ </w:t>
      </w: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+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Family.Hx.Bipolar:Family.Hx.Depression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Family.Hx.Bipolar:CIT.Success</w:t>
      </w:r>
      <w:proofErr w:type="spellEnd"/>
      <w:r>
        <w:rPr>
          <w:rFonts w:ascii="Lucida Console" w:hAnsi="Lucida Console"/>
          <w:color w:val="000000"/>
        </w:rPr>
        <w:t xml:space="preserve">,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family</w:t>
      </w:r>
      <w:proofErr w:type="gramEnd"/>
      <w:r>
        <w:rPr>
          <w:rFonts w:ascii="Lucida Console" w:hAnsi="Lucida Console"/>
          <w:color w:val="000000"/>
        </w:rPr>
        <w:t xml:space="preserve"> =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>, data = CIT)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Deviance Residuals: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1        2        3        4        5        6        7        8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0.9304  -</w:t>
      </w:r>
      <w:proofErr w:type="gramEnd"/>
      <w:r>
        <w:rPr>
          <w:rFonts w:ascii="Lucida Console" w:hAnsi="Lucida Console"/>
          <w:color w:val="000000"/>
        </w:rPr>
        <w:t xml:space="preserve">1.1687  -0.8932   1.0848   0.7740  -1.0398  -0.4478   0.5489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                        Estimate Std. Error z value </w:t>
      </w:r>
      <w:proofErr w:type="gramStart"/>
      <w:r>
        <w:rPr>
          <w:rFonts w:ascii="Lucida Console" w:hAnsi="Lucida Console"/>
          <w:color w:val="000000"/>
        </w:rPr>
        <w:t>Pr(</w:t>
      </w:r>
      <w:proofErr w:type="gramEnd"/>
      <w:r>
        <w:rPr>
          <w:rFonts w:ascii="Lucida Console" w:hAnsi="Lucida Console"/>
          <w:color w:val="000000"/>
        </w:rPr>
        <w:t xml:space="preserve">&gt;|z|)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                        6.20684    0.03993 </w:t>
      </w:r>
      <w:proofErr w:type="gramStart"/>
      <w:r>
        <w:rPr>
          <w:rFonts w:ascii="Lucida Console" w:hAnsi="Lucida Console"/>
          <w:color w:val="000000"/>
        </w:rPr>
        <w:t>155.440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</w:t>
      </w:r>
      <w:proofErr w:type="spellEnd"/>
      <w:r>
        <w:rPr>
          <w:rFonts w:ascii="Lucida Console" w:hAnsi="Lucida Console"/>
          <w:color w:val="000000"/>
        </w:rPr>
        <w:t xml:space="preserve">                      -2.98680    0.17232 -</w:t>
      </w:r>
      <w:proofErr w:type="gramStart"/>
      <w:r>
        <w:rPr>
          <w:rFonts w:ascii="Lucida Console" w:hAnsi="Lucida Console"/>
          <w:color w:val="000000"/>
        </w:rPr>
        <w:t>17.333  &lt;</w:t>
      </w:r>
      <w:proofErr w:type="gramEnd"/>
      <w:r>
        <w:rPr>
          <w:rFonts w:ascii="Lucida Console" w:hAnsi="Lucida Console"/>
          <w:color w:val="000000"/>
        </w:rPr>
        <w:t xml:space="preserve">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Family.Hx.Depression</w:t>
      </w:r>
      <w:proofErr w:type="spellEnd"/>
      <w:r>
        <w:rPr>
          <w:rFonts w:ascii="Lucida Console" w:hAnsi="Lucida Console"/>
          <w:color w:val="000000"/>
        </w:rPr>
        <w:t xml:space="preserve">                    0.10828    0.04804   2.254   0.0242 *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CIT.Success</w:t>
      </w:r>
      <w:proofErr w:type="spellEnd"/>
      <w:r>
        <w:rPr>
          <w:rFonts w:ascii="Lucida Console" w:hAnsi="Lucida Console"/>
          <w:color w:val="000000"/>
        </w:rPr>
        <w:t xml:space="preserve">                            -0.42035    </w:t>
      </w:r>
      <w:proofErr w:type="gramStart"/>
      <w:r>
        <w:rPr>
          <w:rFonts w:ascii="Lucida Console" w:hAnsi="Lucida Console"/>
          <w:color w:val="000000"/>
        </w:rPr>
        <w:t>0.04904  -</w:t>
      </w:r>
      <w:proofErr w:type="gramEnd"/>
      <w:r>
        <w:rPr>
          <w:rFonts w:ascii="Lucida Console" w:hAnsi="Lucida Console"/>
          <w:color w:val="000000"/>
        </w:rPr>
        <w:t>8.572  &lt; 2e-16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Family.Hx.Bipolar:Family.Hx.Depression</w:t>
      </w:r>
      <w:proofErr w:type="spellEnd"/>
      <w:r>
        <w:rPr>
          <w:rFonts w:ascii="Lucida Console" w:hAnsi="Lucida Console"/>
          <w:color w:val="000000"/>
        </w:rPr>
        <w:t xml:space="preserve">  1.05335</w:t>
      </w:r>
      <w:proofErr w:type="gramEnd"/>
      <w:r>
        <w:rPr>
          <w:rFonts w:ascii="Lucida Console" w:hAnsi="Lucida Console"/>
          <w:color w:val="000000"/>
        </w:rPr>
        <w:t xml:space="preserve">    0.18529   5.685 1.31e-08 ***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Family.Hx.Bipolar:CIT.Success</w:t>
      </w:r>
      <w:proofErr w:type="spellEnd"/>
      <w:r>
        <w:rPr>
          <w:rFonts w:ascii="Lucida Console" w:hAnsi="Lucida Console"/>
          <w:color w:val="000000"/>
        </w:rPr>
        <w:t xml:space="preserve">          -0.02892    </w:t>
      </w:r>
      <w:proofErr w:type="gramStart"/>
      <w:r>
        <w:rPr>
          <w:rFonts w:ascii="Lucida Console" w:hAnsi="Lucida Console"/>
          <w:color w:val="000000"/>
        </w:rPr>
        <w:t>0.16387  -</w:t>
      </w:r>
      <w:proofErr w:type="gramEnd"/>
      <w:r>
        <w:rPr>
          <w:rFonts w:ascii="Lucida Console" w:hAnsi="Lucida Console"/>
          <w:color w:val="000000"/>
        </w:rPr>
        <w:t xml:space="preserve">0.176   0.8599    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(Dispersion parameter for </w:t>
      </w:r>
      <w:proofErr w:type="spellStart"/>
      <w:r>
        <w:rPr>
          <w:rFonts w:ascii="Lucida Console" w:hAnsi="Lucida Console"/>
          <w:color w:val="000000"/>
        </w:rPr>
        <w:t>poisson</w:t>
      </w:r>
      <w:proofErr w:type="spellEnd"/>
      <w:r>
        <w:rPr>
          <w:rFonts w:ascii="Lucida Console" w:hAnsi="Lucida Console"/>
          <w:color w:val="000000"/>
        </w:rPr>
        <w:t xml:space="preserve"> family taken to be 1)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Null deviance: </w:t>
      </w:r>
      <w:proofErr w:type="gramStart"/>
      <w:r>
        <w:rPr>
          <w:rFonts w:ascii="Lucida Console" w:hAnsi="Lucida Console"/>
          <w:color w:val="000000"/>
        </w:rPr>
        <w:t>1636.2348  on</w:t>
      </w:r>
      <w:proofErr w:type="gramEnd"/>
      <w:r>
        <w:rPr>
          <w:rFonts w:ascii="Lucida Console" w:hAnsi="Lucida Console"/>
          <w:color w:val="000000"/>
        </w:rPr>
        <w:t xml:space="preserve"> 7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Residual deviance:    </w:t>
      </w:r>
      <w:proofErr w:type="gramStart"/>
      <w:r>
        <w:rPr>
          <w:rFonts w:ascii="Lucida Console" w:hAnsi="Lucida Console"/>
          <w:color w:val="000000"/>
        </w:rPr>
        <w:t>6.3881  on</w:t>
      </w:r>
      <w:proofErr w:type="gramEnd"/>
      <w:r>
        <w:rPr>
          <w:rFonts w:ascii="Lucida Console" w:hAnsi="Lucida Console"/>
          <w:color w:val="000000"/>
        </w:rPr>
        <w:t xml:space="preserve"> 2  degrees of freedom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AIC: 71.503</w:t>
      </w: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A600C9" w:rsidRDefault="00A600C9" w:rsidP="00A600C9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Number of Fisher Scoring iterations: 4</w:t>
      </w:r>
    </w:p>
    <w:p w:rsidR="00A600C9" w:rsidRDefault="00A600C9" w:rsidP="00840CDF"/>
    <w:p w:rsidR="00A600C9" w:rsidRDefault="00A600C9">
      <w:r>
        <w:br w:type="page"/>
      </w:r>
    </w:p>
    <w:p w:rsidR="00A600C9" w:rsidRDefault="00A600C9" w:rsidP="00840CDF"/>
    <w:p w:rsidR="00A600C9" w:rsidRDefault="00A600C9" w:rsidP="00840CDF"/>
    <w:p w:rsidR="00840CDF" w:rsidRPr="00840CDF" w:rsidRDefault="00840CDF" w:rsidP="00840CDF"/>
    <w:sectPr w:rsidR="00840CDF" w:rsidRPr="00840CDF" w:rsidSect="0021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DF"/>
    <w:rsid w:val="0018656D"/>
    <w:rsid w:val="00217382"/>
    <w:rsid w:val="002266DE"/>
    <w:rsid w:val="00386106"/>
    <w:rsid w:val="003B33DE"/>
    <w:rsid w:val="005A1964"/>
    <w:rsid w:val="007E3923"/>
    <w:rsid w:val="00840CDF"/>
    <w:rsid w:val="00897B93"/>
    <w:rsid w:val="008B5031"/>
    <w:rsid w:val="008B6093"/>
    <w:rsid w:val="008F47C2"/>
    <w:rsid w:val="00A154F9"/>
    <w:rsid w:val="00A600C9"/>
    <w:rsid w:val="00B02DCD"/>
    <w:rsid w:val="00D2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C0C89-AC27-40EF-84B5-4ECE9DE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0C9"/>
    <w:rPr>
      <w:rFonts w:ascii="Courier New" w:eastAsia="Times New Roman" w:hAnsi="Courier New" w:cs="Courier New"/>
      <w:sz w:val="20"/>
      <w:szCs w:val="20"/>
    </w:rPr>
  </w:style>
  <w:style w:type="character" w:customStyle="1" w:styleId="gcwxi2kcpkb">
    <w:name w:val="gcwxi2kcpkb"/>
    <w:basedOn w:val="DefaultParagraphFont"/>
    <w:rsid w:val="00A600C9"/>
  </w:style>
  <w:style w:type="character" w:customStyle="1" w:styleId="gcwxi2kcpjb">
    <w:name w:val="gcwxi2kcpjb"/>
    <w:basedOn w:val="DefaultParagraphFont"/>
    <w:rsid w:val="00A600C9"/>
  </w:style>
  <w:style w:type="paragraph" w:styleId="NormalWeb">
    <w:name w:val="Normal (Web)"/>
    <w:basedOn w:val="Normal"/>
    <w:uiPriority w:val="99"/>
    <w:semiHidden/>
    <w:unhideWhenUsed/>
    <w:rsid w:val="0089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pitha\Desktop\HAP%20823\Week1Regression\Assignment1\CitalopramStudyData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Summary</a:t>
            </a:r>
            <a:r>
              <a:rPr lang="en-US" baseline="0"/>
              <a:t> of models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Sheet4!$G$3</c:f>
              <c:strCache>
                <c:ptCount val="1"/>
                <c:pt idx="0">
                  <c:v>Residual Deviance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Sheet4!$F$4:$F$11</c:f>
              <c:strCache>
                <c:ptCount val="8"/>
                <c:pt idx="0">
                  <c:v>CImodel</c:v>
                </c:pt>
                <c:pt idx="1">
                  <c:v>JImodelBD</c:v>
                </c:pt>
                <c:pt idx="2">
                  <c:v>JImodelBC</c:v>
                </c:pt>
                <c:pt idx="3">
                  <c:v>JImodelDC</c:v>
                </c:pt>
                <c:pt idx="4">
                  <c:v>hommodel(Full)</c:v>
                </c:pt>
                <c:pt idx="5">
                  <c:v>NoBD</c:v>
                </c:pt>
                <c:pt idx="6">
                  <c:v>NoBC</c:v>
                </c:pt>
                <c:pt idx="7">
                  <c:v>NoDC</c:v>
                </c:pt>
              </c:strCache>
            </c:strRef>
          </c:cat>
          <c:val>
            <c:numRef>
              <c:f>Sheet4!$G$4:$G$11</c:f>
              <c:numCache>
                <c:formatCode>General</c:formatCode>
                <c:ptCount val="8"/>
                <c:pt idx="0">
                  <c:v>43.272000000000013</c:v>
                </c:pt>
                <c:pt idx="1">
                  <c:v>6.4193000000000016</c:v>
                </c:pt>
                <c:pt idx="2">
                  <c:v>43.241</c:v>
                </c:pt>
                <c:pt idx="3">
                  <c:v>37.917999999999999</c:v>
                </c:pt>
                <c:pt idx="4">
                  <c:v>0.82321999999999973</c:v>
                </c:pt>
                <c:pt idx="5">
                  <c:v>37.886999999999993</c:v>
                </c:pt>
                <c:pt idx="6">
                  <c:v>1.0655999999999997</c:v>
                </c:pt>
                <c:pt idx="7">
                  <c:v>6.3880999999999997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0909576"/>
        <c:axId val="340565664"/>
      </c:barChart>
      <c:catAx>
        <c:axId val="410909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Models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565664"/>
        <c:crosses val="autoZero"/>
        <c:auto val="1"/>
        <c:lblAlgn val="ctr"/>
        <c:lblOffset val="100"/>
        <c:noMultiLvlLbl val="0"/>
      </c:catAx>
      <c:valAx>
        <c:axId val="34056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Residual</a:t>
                </a:r>
                <a:r>
                  <a:rPr lang="en-US" baseline="0"/>
                  <a:t> Deviance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909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Arpitha</dc:creator>
  <cp:keywords/>
  <dc:description/>
  <cp:lastModifiedBy>Farrokh Alemi</cp:lastModifiedBy>
  <cp:revision>3</cp:revision>
  <dcterms:created xsi:type="dcterms:W3CDTF">2016-09-29T15:40:00Z</dcterms:created>
  <dcterms:modified xsi:type="dcterms:W3CDTF">2016-09-29T15:44:00Z</dcterms:modified>
</cp:coreProperties>
</file>