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Intelligent Tutor for Understanding Regression Equations in a Network</w:t>
      </w:r>
    </w:p>
    <w:p w:rsidR="007E66B8" w:rsidRPr="007E66B8" w:rsidRDefault="007E66B8" w:rsidP="007E6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This guide explains the step-by-step approach to constructing and verifying regression equations within a network, ensuring clarity in identifying independent variables and statistical significance.</w:t>
      </w: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0" w:name="_GoBack"/>
      <w:bookmarkEnd w:id="0"/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Understanding the Structure of the Regression Model</w:t>
      </w:r>
    </w:p>
    <w:p w:rsidR="007E66B8" w:rsidRPr="007E66B8" w:rsidRDefault="007E66B8" w:rsidP="007E66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Each response variable (dependent variable) is expressed as a function of preceding independent variables.</w:t>
      </w:r>
    </w:p>
    <w:p w:rsidR="007E66B8" w:rsidRPr="007E66B8" w:rsidRDefault="007E66B8" w:rsidP="007E66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Independent variables influence the dependent variable, with their impact determined by their coefficients.</w:t>
      </w:r>
    </w:p>
    <w:p w:rsidR="007E66B8" w:rsidRPr="007E66B8" w:rsidRDefault="007E66B8" w:rsidP="007E66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Statistically significant variables are marked with an asterisk (*) and have a meaningful effect on the dependent variable.</w:t>
      </w:r>
    </w:p>
    <w:p w:rsidR="007E66B8" w:rsidRPr="007E66B8" w:rsidRDefault="007E66B8" w:rsidP="007E66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LASSO regression retains only the most relevant variables by assigning non-zero coefficients, similar to the Markov Blanket concept in feature selection.</w:t>
      </w:r>
    </w:p>
    <w:p w:rsidR="007E66B8" w:rsidRPr="007E66B8" w:rsidRDefault="007E66B8" w:rsidP="007E66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Identifying Preceding Variables</w:t>
      </w:r>
    </w:p>
    <w:p w:rsidR="007E66B8" w:rsidRPr="007E66B8" w:rsidRDefault="007E66B8" w:rsidP="007E66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Each node in the network is influenced by preceding variables that act as independent predictors.</w:t>
      </w:r>
    </w:p>
    <w:p w:rsidR="007E66B8" w:rsidRPr="007E66B8" w:rsidRDefault="007E66B8" w:rsidP="007E66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Only variables that appear before the dependent variable in the sequence should be included in the regression equation.</w:t>
      </w:r>
    </w:p>
    <w:p w:rsidR="007E66B8" w:rsidRPr="007E66B8" w:rsidRDefault="007E66B8" w:rsidP="007E66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This ensures a logical structure and accurately represents relationships between variables.</w:t>
      </w:r>
    </w:p>
    <w:p w:rsidR="007E66B8" w:rsidRPr="007E66B8" w:rsidRDefault="007E66B8" w:rsidP="007E66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Writing the Regression Equations</w:t>
      </w:r>
    </w:p>
    <w:p w:rsidR="007E66B8" w:rsidRPr="007E66B8" w:rsidRDefault="007E66B8" w:rsidP="007E66B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The general format for a regression equation is: Y=a+bX1+cX2+dX3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+eX4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Y = a + bX_1 + cX_2 + dX_3^* + eX_4^*Y=a+bX1​+cX2​+dX3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​+eX4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​ where:</w:t>
      </w:r>
    </w:p>
    <w:p w:rsidR="007E66B8" w:rsidRPr="007E66B8" w:rsidRDefault="007E66B8" w:rsidP="007E66B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YYY is the dependent variable.</w:t>
      </w:r>
    </w:p>
    <w:p w:rsidR="007E66B8" w:rsidRPr="007E66B8" w:rsidRDefault="007E66B8" w:rsidP="007E66B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X</w:t>
      </w:r>
      <w:proofErr w:type="gramStart"/>
      <w:r w:rsidRPr="007E66B8">
        <w:rPr>
          <w:rFonts w:ascii="Times New Roman" w:eastAsia="Times New Roman" w:hAnsi="Times New Roman" w:cs="Times New Roman"/>
          <w:kern w:val="0"/>
          <w14:ligatures w14:val="none"/>
        </w:rPr>
        <w:t>1,X</w:t>
      </w:r>
      <w:proofErr w:type="gramEnd"/>
      <w:r w:rsidRPr="007E66B8">
        <w:rPr>
          <w:rFonts w:ascii="Times New Roman" w:eastAsia="Times New Roman" w:hAnsi="Times New Roman" w:cs="Times New Roman"/>
          <w:kern w:val="0"/>
          <w14:ligatures w14:val="none"/>
        </w:rPr>
        <w:t>2,X3,X4X_1, X_2, X_3, X_4X1​,X2​,X3​,X4​ are independent variables (preceding variables).</w:t>
      </w:r>
    </w:p>
    <w:p w:rsidR="007E66B8" w:rsidRPr="007E66B8" w:rsidRDefault="007E66B8" w:rsidP="007E66B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Variables with (*) are statistically significant, meaning they have non-zero coefficients in LASSO regression.</w:t>
      </w:r>
    </w:p>
    <w:p w:rsidR="007E66B8" w:rsidRPr="007E66B8" w:rsidRDefault="007E66B8" w:rsidP="007E66B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This structure distinguishes between significant and non-significant predictors clearly.</w:t>
      </w:r>
    </w:p>
    <w:p w:rsidR="007E66B8" w:rsidRPr="007E66B8" w:rsidRDefault="007E66B8" w:rsidP="007E66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Writing the Equations for Each Node</w:t>
      </w:r>
    </w:p>
    <w:p w:rsidR="007E66B8" w:rsidRPr="007E66B8" w:rsidRDefault="007E66B8" w:rsidP="007E66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Each node's regression equation is derived by incorporating all relevant independent variables.</w:t>
      </w:r>
    </w:p>
    <w:p w:rsidR="007E66B8" w:rsidRPr="007E66B8" w:rsidRDefault="007E66B8" w:rsidP="007E66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Equation from the Prompt: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 BP=a+b(HSO)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+c(HO)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+d(PBD)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+e(OT)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+f(H)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+g(HHA)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+h(LTH)+i(RF)+j(SNF)+k(DME)+l(CL)+m(P)BP = a + b(HSO)* + c(HO)* + d(PBD)* + e(OT)* + f(H)* + g(HHA)* + h(LTH) + </w:t>
      </w:r>
      <w:proofErr w:type="spellStart"/>
      <w:r w:rsidRPr="007E66B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E66B8">
        <w:rPr>
          <w:rFonts w:ascii="Times New Roman" w:eastAsia="Times New Roman" w:hAnsi="Times New Roman" w:cs="Times New Roman"/>
          <w:kern w:val="0"/>
          <w14:ligatures w14:val="none"/>
        </w:rPr>
        <w:t>(RF) + j(SNF) + k(DME) + l(CL) + m(P)BP=a+b(HSO)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+c(HO)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+d(PBD)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+e(OT)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+f(H)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+g(HHA)</w:t>
      </w:r>
      <w:r w:rsidRPr="007E66B8">
        <w:rPr>
          <w:rFonts w:ascii="Cambria Math" w:eastAsia="Times New Roman" w:hAnsi="Cambria Math" w:cs="Cambria Math"/>
          <w:kern w:val="0"/>
          <w14:ligatures w14:val="none"/>
        </w:rPr>
        <w:t>∗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+h(LTH)+i(RF)+j(SNF)+k(DME)+l(CL)+m(P)</w:t>
      </w:r>
    </w:p>
    <w:p w:rsidR="007E66B8" w:rsidRPr="007E66B8" w:rsidRDefault="007E66B8" w:rsidP="007E66B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Dependent Variable: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 BP (Blood Pressure or another health outcome).</w:t>
      </w:r>
    </w:p>
    <w:p w:rsidR="007E66B8" w:rsidRPr="007E66B8" w:rsidRDefault="007E66B8" w:rsidP="007E66B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 Variables: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 HSO, HO, PBD, OT, H, HHA, LTH, RF, SNF, DME, CL, P.</w:t>
      </w:r>
    </w:p>
    <w:p w:rsidR="007E66B8" w:rsidRPr="007E66B8" w:rsidRDefault="007E66B8" w:rsidP="007E66B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Statistically Significant Variables: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 HSO, HO, PBD, OT, H, and HHA (*) have a significant impact on BP.</w:t>
      </w:r>
    </w:p>
    <w:p w:rsidR="007E66B8" w:rsidRPr="007E66B8" w:rsidRDefault="007E66B8" w:rsidP="007E66B8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Independent Variables:</w:t>
      </w:r>
      <w:r w:rsidRPr="007E66B8">
        <w:rPr>
          <w:rFonts w:ascii="Times New Roman" w:eastAsia="Times New Roman" w:hAnsi="Times New Roman" w:cs="Times New Roman"/>
          <w:kern w:val="0"/>
          <w14:ligatures w14:val="none"/>
        </w:rPr>
        <w:t xml:space="preserve"> LTH, RF, SNF, DME, CL, and P contribute to the model but are not statistically significant.</w:t>
      </w:r>
    </w:p>
    <w:p w:rsidR="007E66B8" w:rsidRPr="007E66B8" w:rsidRDefault="007E66B8" w:rsidP="007E66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The same method is applied to all other nodes to ensure consistency across equations.</w:t>
      </w:r>
    </w:p>
    <w:p w:rsidR="007E66B8" w:rsidRPr="007E66B8" w:rsidRDefault="007E66B8" w:rsidP="007E66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Verifying the Network Structure</w:t>
      </w:r>
    </w:p>
    <w:p w:rsidR="007E66B8" w:rsidRPr="007E66B8" w:rsidRDefault="007E66B8" w:rsidP="007E66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Each regression equation should only include preceding variables.</w:t>
      </w:r>
    </w:p>
    <w:p w:rsidR="007E66B8" w:rsidRPr="007E66B8" w:rsidRDefault="007E66B8" w:rsidP="007E66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Statistically significant variables must be correctly marked with (*).</w:t>
      </w:r>
    </w:p>
    <w:p w:rsidR="007E66B8" w:rsidRPr="007E66B8" w:rsidRDefault="007E66B8" w:rsidP="007E66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Every variable should appear in at least one equation to maintain the completeness of the network model.</w:t>
      </w:r>
    </w:p>
    <w:p w:rsidR="007E66B8" w:rsidRPr="007E66B8" w:rsidRDefault="007E66B8" w:rsidP="007E66B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66B8" w:rsidRPr="007E66B8" w:rsidRDefault="007E66B8" w:rsidP="007E66B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6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Reflection</w:t>
      </w:r>
    </w:p>
    <w:p w:rsidR="007E66B8" w:rsidRPr="007E66B8" w:rsidRDefault="007E66B8" w:rsidP="007E66B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LASSO regression helps in feature selection by eliminating irrelevant variables and retaining only those with significant influence.</w:t>
      </w:r>
    </w:p>
    <w:p w:rsidR="007E66B8" w:rsidRPr="007E66B8" w:rsidRDefault="007E66B8" w:rsidP="007E66B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Understanding statistical significance (*) improves the interpretability of regression models.</w:t>
      </w:r>
    </w:p>
    <w:p w:rsidR="007E66B8" w:rsidRPr="007E66B8" w:rsidRDefault="007E66B8" w:rsidP="007E66B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66B8">
        <w:rPr>
          <w:rFonts w:ascii="Times New Roman" w:eastAsia="Times New Roman" w:hAnsi="Times New Roman" w:cs="Times New Roman"/>
          <w:kern w:val="0"/>
          <w14:ligatures w14:val="none"/>
        </w:rPr>
        <w:t>This regression-based approach aligns with structured statistical modeling, making data analysis more efficient and insightful.</w:t>
      </w:r>
    </w:p>
    <w:p w:rsidR="006E64AA" w:rsidRDefault="006E64AA" w:rsidP="007E66B8">
      <w:pPr>
        <w:spacing w:line="360" w:lineRule="auto"/>
      </w:pPr>
    </w:p>
    <w:sectPr w:rsidR="006E6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1406"/>
    <w:multiLevelType w:val="multilevel"/>
    <w:tmpl w:val="A52A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D58B2"/>
    <w:multiLevelType w:val="multilevel"/>
    <w:tmpl w:val="B72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A45DC"/>
    <w:multiLevelType w:val="multilevel"/>
    <w:tmpl w:val="A150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97168"/>
    <w:multiLevelType w:val="multilevel"/>
    <w:tmpl w:val="FC02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B1607"/>
    <w:multiLevelType w:val="multilevel"/>
    <w:tmpl w:val="71C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A5DBD"/>
    <w:multiLevelType w:val="multilevel"/>
    <w:tmpl w:val="EE2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B8"/>
    <w:rsid w:val="006E64AA"/>
    <w:rsid w:val="007E66B8"/>
    <w:rsid w:val="00F6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85C8"/>
  <w15:chartTrackingRefBased/>
  <w15:docId w15:val="{4C79C073-304C-493A-8E0E-2A5ED4AC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66B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7E66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atex-mathml">
    <w:name w:val="katex-mathml"/>
    <w:basedOn w:val="DefaultParagraphFont"/>
    <w:rsid w:val="007E66B8"/>
  </w:style>
  <w:style w:type="character" w:customStyle="1" w:styleId="mord">
    <w:name w:val="mord"/>
    <w:basedOn w:val="DefaultParagraphFont"/>
    <w:rsid w:val="007E66B8"/>
  </w:style>
  <w:style w:type="character" w:customStyle="1" w:styleId="mrel">
    <w:name w:val="mrel"/>
    <w:basedOn w:val="DefaultParagraphFont"/>
    <w:rsid w:val="007E66B8"/>
  </w:style>
  <w:style w:type="character" w:customStyle="1" w:styleId="mbin">
    <w:name w:val="mbin"/>
    <w:basedOn w:val="DefaultParagraphFont"/>
    <w:rsid w:val="007E66B8"/>
  </w:style>
  <w:style w:type="character" w:customStyle="1" w:styleId="vlist-s">
    <w:name w:val="vlist-s"/>
    <w:basedOn w:val="DefaultParagraphFont"/>
    <w:rsid w:val="007E66B8"/>
  </w:style>
  <w:style w:type="character" w:customStyle="1" w:styleId="mpunct">
    <w:name w:val="mpunct"/>
    <w:basedOn w:val="DefaultParagraphFont"/>
    <w:rsid w:val="007E66B8"/>
  </w:style>
  <w:style w:type="character" w:customStyle="1" w:styleId="mopen">
    <w:name w:val="mopen"/>
    <w:basedOn w:val="DefaultParagraphFont"/>
    <w:rsid w:val="007E66B8"/>
  </w:style>
  <w:style w:type="character" w:customStyle="1" w:styleId="mclose">
    <w:name w:val="mclose"/>
    <w:basedOn w:val="DefaultParagraphFont"/>
    <w:rsid w:val="007E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Nitya Garlapally</dc:creator>
  <cp:keywords/>
  <dc:description/>
  <cp:lastModifiedBy>Nitya Garlapally</cp:lastModifiedBy>
  <cp:revision>1</cp:revision>
  <dcterms:created xsi:type="dcterms:W3CDTF">2025-02-18T21:08:00Z</dcterms:created>
  <dcterms:modified xsi:type="dcterms:W3CDTF">2025-02-18T21:12:00Z</dcterms:modified>
</cp:coreProperties>
</file>