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8A" w:rsidRDefault="006C5A8A" w:rsidP="006C5A8A">
      <w:pPr>
        <w:tabs>
          <w:tab w:val="left" w:pos="0"/>
          <w:tab w:val="left" w:pos="90"/>
        </w:tabs>
        <w:jc w:val="center"/>
        <w:rPr>
          <w:sz w:val="40"/>
          <w:szCs w:val="40"/>
        </w:rPr>
      </w:pPr>
      <w:r w:rsidRPr="00612AFB">
        <w:rPr>
          <w:sz w:val="40"/>
          <w:szCs w:val="40"/>
        </w:rPr>
        <w:t>Epic vs. Cerner Vendor Selection</w:t>
      </w:r>
    </w:p>
    <w:p w:rsidR="00612AFB" w:rsidRPr="00612AFB" w:rsidRDefault="00612AFB" w:rsidP="006C5A8A">
      <w:pPr>
        <w:tabs>
          <w:tab w:val="left" w:pos="0"/>
          <w:tab w:val="left" w:pos="90"/>
        </w:tabs>
        <w:jc w:val="center"/>
      </w:pPr>
      <w:r>
        <w:t>Jon Hall</w:t>
      </w:r>
    </w:p>
    <w:p w:rsidR="006C5A8A" w:rsidRDefault="006C5A8A" w:rsidP="00340A8A">
      <w:pPr>
        <w:tabs>
          <w:tab w:val="left" w:pos="0"/>
          <w:tab w:val="left" w:pos="90"/>
        </w:tabs>
      </w:pPr>
    </w:p>
    <w:p w:rsidR="006C5A8A" w:rsidRDefault="006C5A8A" w:rsidP="006C5A8A">
      <w:pPr>
        <w:tabs>
          <w:tab w:val="left" w:pos="0"/>
          <w:tab w:val="left" w:pos="90"/>
        </w:tabs>
        <w:jc w:val="center"/>
      </w:pPr>
    </w:p>
    <w:p w:rsidR="006C5A8A" w:rsidRDefault="006C5A8A" w:rsidP="006C5A8A">
      <w:pPr>
        <w:tabs>
          <w:tab w:val="left" w:pos="0"/>
          <w:tab w:val="left" w:pos="90"/>
        </w:tabs>
      </w:pPr>
      <w:r>
        <w:tab/>
      </w:r>
      <w:r>
        <w:tab/>
        <w:t xml:space="preserve">The consensus development process is a 7-step process that concludes with a selection of what particular EHR system is best for an organization.  The process begins with inviting stakeholders to participate.  This step should include people from all over an organization including executives, clinicians, and administrators.  The more stakeholders who are involved the better.  In this example, I interviewed a Mike </w:t>
      </w:r>
      <w:r w:rsidR="00040265">
        <w:t>N.</w:t>
      </w:r>
      <w:r>
        <w:t>, a polysomnographer at the Lung Associates of Sarasota, a seven-doctor pulmonology group.  Mr.</w:t>
      </w:r>
      <w:r w:rsidR="00040265">
        <w:t xml:space="preserve"> N.</w:t>
      </w:r>
      <w:r>
        <w:t xml:space="preserve"> represents the clinician level employee.  I also interviewed Leslie </w:t>
      </w:r>
      <w:r w:rsidR="00040265">
        <w:t>D.</w:t>
      </w:r>
      <w:r>
        <w:t>, the Manager of the Lung Associates of Sarasota’s sleep clinic.  She represents an administrator level employee.  Following an invitation to e interviewed, a one on one session was setup with Ms.</w:t>
      </w:r>
      <w:r w:rsidR="00040265">
        <w:t xml:space="preserve"> D.</w:t>
      </w:r>
      <w:r>
        <w:t xml:space="preserve"> and Mr.</w:t>
      </w:r>
      <w:r w:rsidR="00040265">
        <w:t xml:space="preserve"> N</w:t>
      </w:r>
      <w:r>
        <w:t>.  Interviews were performed individually and they were asked the same questions.  Mr.</w:t>
      </w:r>
      <w:r w:rsidR="00040265">
        <w:t xml:space="preserve"> </w:t>
      </w:r>
      <w:proofErr w:type="spellStart"/>
      <w:r w:rsidR="00040265">
        <w:t>N.</w:t>
      </w:r>
      <w:r>
        <w:t>’s</w:t>
      </w:r>
      <w:proofErr w:type="spellEnd"/>
      <w:r>
        <w:t xml:space="preserve"> interview was performed in person while Ms.</w:t>
      </w:r>
      <w:r w:rsidR="00040265">
        <w:t xml:space="preserve"> </w:t>
      </w:r>
      <w:proofErr w:type="spellStart"/>
      <w:r w:rsidR="00040265">
        <w:t>D.</w:t>
      </w:r>
      <w:r>
        <w:t>’s</w:t>
      </w:r>
      <w:proofErr w:type="spellEnd"/>
      <w:r>
        <w:t xml:space="preserve"> interview was performed on the telephone.  They were asked to rate which aspects of </w:t>
      </w:r>
      <w:r w:rsidR="00040265">
        <w:t>EHR</w:t>
      </w:r>
      <w:r>
        <w:t xml:space="preserve"> systems they found to be the most important </w:t>
      </w:r>
      <w:r w:rsidR="006B41B6">
        <w:t>of three aspects: integration, scheduling, and cost.  A discussion about what each aspect affected their individual jobs and why.  Mr.</w:t>
      </w:r>
      <w:r w:rsidR="00040265">
        <w:t xml:space="preserve"> N.</w:t>
      </w:r>
      <w:r w:rsidR="006B41B6">
        <w:t xml:space="preserve"> was less concerned about the cost of the system and more concerned about the scheduling and integration of current EMR systems associated with a new EHR system.  Ms.</w:t>
      </w:r>
      <w:r w:rsidR="00040265">
        <w:t xml:space="preserve"> D.</w:t>
      </w:r>
      <w:r w:rsidR="006B41B6">
        <w:t xml:space="preserve"> though that </w:t>
      </w:r>
      <w:r w:rsidR="00626623">
        <w:t>cost</w:t>
      </w:r>
      <w:r w:rsidR="006B41B6">
        <w:t xml:space="preserve"> was more important but found integration to be less important</w:t>
      </w:r>
      <w:r w:rsidR="00331C1C">
        <w:t>.  They were also asked to rate how much more important an attribute was from the previous, less important attribute</w:t>
      </w:r>
      <w:r w:rsidR="006B41B6">
        <w:t xml:space="preserve">.  A group meeting, which </w:t>
      </w:r>
      <w:r w:rsidR="00626623">
        <w:t>would be</w:t>
      </w:r>
      <w:r w:rsidR="006B41B6">
        <w:t xml:space="preserve"> the third step, was skipped for this class example</w:t>
      </w:r>
      <w:r w:rsidR="00331C1C">
        <w:t>.  In a large organization a group meeting would be held and scores would be combined into one</w:t>
      </w:r>
      <w:r w:rsidR="00626623">
        <w:t>.</w:t>
      </w:r>
      <w:r w:rsidR="006B41B6">
        <w:t xml:space="preserve">  Both scores were used and models were created for </w:t>
      </w:r>
      <w:proofErr w:type="spellStart"/>
      <w:r w:rsidR="006B41B6">
        <w:t>Mr.</w:t>
      </w:r>
      <w:r w:rsidR="00040265">
        <w:t>N</w:t>
      </w:r>
      <w:proofErr w:type="spellEnd"/>
      <w:r w:rsidR="00040265">
        <w:t>.</w:t>
      </w:r>
      <w:r w:rsidR="00331C1C">
        <w:t xml:space="preserve"> and Ms.</w:t>
      </w:r>
      <w:r w:rsidR="00040265">
        <w:t xml:space="preserve"> D.</w:t>
      </w:r>
      <w:r w:rsidR="00331C1C">
        <w:t xml:space="preserve"> separately</w:t>
      </w:r>
      <w:r w:rsidR="006B41B6">
        <w:t>.  The scores were w</w:t>
      </w:r>
      <w:r w:rsidR="008B7B29">
        <w:t>eighted and are shown below in F</w:t>
      </w:r>
      <w:r w:rsidR="006B41B6">
        <w:t>igure 1</w:t>
      </w:r>
      <w:r w:rsidR="00CD1D4B">
        <w:t xml:space="preserve"> and Figure 2</w:t>
      </w:r>
      <w:r w:rsidR="00FB008A">
        <w:t>.</w:t>
      </w:r>
    </w:p>
    <w:p w:rsidR="00767C61" w:rsidRDefault="00767C61" w:rsidP="00767C61">
      <w:pPr>
        <w:tabs>
          <w:tab w:val="left" w:pos="0"/>
          <w:tab w:val="left" w:pos="90"/>
        </w:tabs>
      </w:pPr>
    </w:p>
    <w:p w:rsidR="00331C1C" w:rsidRDefault="00767C61" w:rsidP="00767C61">
      <w:pPr>
        <w:tabs>
          <w:tab w:val="left" w:pos="0"/>
          <w:tab w:val="left" w:pos="90"/>
        </w:tabs>
      </w:pPr>
      <w:r>
        <w:t>(Figure 1)</w:t>
      </w:r>
    </w:p>
    <w:tbl>
      <w:tblPr>
        <w:tblW w:w="9960" w:type="dxa"/>
        <w:tblInd w:w="-243" w:type="dxa"/>
        <w:tblLook w:val="04A0"/>
      </w:tblPr>
      <w:tblGrid>
        <w:gridCol w:w="1315"/>
        <w:gridCol w:w="2296"/>
        <w:gridCol w:w="2328"/>
        <w:gridCol w:w="2241"/>
        <w:gridCol w:w="1780"/>
      </w:tblGrid>
      <w:tr w:rsidR="00331C1C" w:rsidRPr="00331C1C" w:rsidTr="00331C1C">
        <w:trPr>
          <w:trHeight w:val="30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C1C" w:rsidRPr="00331C1C" w:rsidRDefault="00331C1C" w:rsidP="00331C1C">
            <w:pPr>
              <w:jc w:val="center"/>
              <w:rPr>
                <w:rFonts w:ascii="Calibri" w:eastAsia="Times New Roman" w:hAnsi="Calibri"/>
                <w:color w:val="000000"/>
              </w:rPr>
            </w:pPr>
            <w:r w:rsidRPr="00331C1C">
              <w:rPr>
                <w:rFonts w:ascii="Calibri" w:eastAsia="Times New Roman" w:hAnsi="Calibri"/>
                <w:color w:val="000000"/>
              </w:rPr>
              <w:t xml:space="preserve">Leslie </w:t>
            </w:r>
            <w:r w:rsidR="00040265">
              <w:rPr>
                <w:rFonts w:ascii="Calibri" w:eastAsia="Times New Roman" w:hAnsi="Calibri"/>
                <w:color w:val="000000"/>
              </w:rPr>
              <w:t xml:space="preserve"> </w:t>
            </w:r>
            <w:proofErr w:type="spellStart"/>
            <w:r w:rsidR="00040265">
              <w:rPr>
                <w:rFonts w:ascii="Calibri" w:eastAsia="Times New Roman" w:hAnsi="Calibri"/>
                <w:color w:val="000000"/>
              </w:rPr>
              <w:t>D.</w:t>
            </w:r>
            <w:r>
              <w:rPr>
                <w:rFonts w:ascii="Calibri" w:eastAsia="Times New Roman" w:hAnsi="Calibri"/>
                <w:color w:val="000000"/>
              </w:rPr>
              <w:t>’</w:t>
            </w:r>
            <w:r w:rsidRPr="00331C1C">
              <w:rPr>
                <w:rFonts w:ascii="Calibri" w:eastAsia="Times New Roman" w:hAnsi="Calibri"/>
                <w:color w:val="000000"/>
              </w:rPr>
              <w:t>s</w:t>
            </w:r>
            <w:proofErr w:type="spellEnd"/>
            <w:r w:rsidRPr="00331C1C">
              <w:rPr>
                <w:rFonts w:ascii="Calibri" w:eastAsia="Times New Roman" w:hAnsi="Calibri"/>
                <w:color w:val="000000"/>
              </w:rPr>
              <w:t xml:space="preserve"> Weights</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31C1C" w:rsidRPr="00331C1C" w:rsidRDefault="00331C1C" w:rsidP="00331C1C">
            <w:pPr>
              <w:rPr>
                <w:rFonts w:ascii="Calibri" w:eastAsia="Times New Roman" w:hAnsi="Calibri"/>
                <w:color w:val="000000"/>
              </w:rPr>
            </w:pPr>
            <w:r w:rsidRPr="00331C1C">
              <w:rPr>
                <w:rFonts w:ascii="Calibri" w:eastAsia="Times New Roman" w:hAnsi="Calibri"/>
                <w:color w:val="000000"/>
              </w:rPr>
              <w:t> </w:t>
            </w:r>
          </w:p>
        </w:tc>
      </w:tr>
      <w:tr w:rsidR="00331C1C" w:rsidRPr="00331C1C" w:rsidTr="00331C1C">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331C1C" w:rsidRPr="00331C1C" w:rsidRDefault="00331C1C" w:rsidP="00331C1C">
            <w:pPr>
              <w:rPr>
                <w:rFonts w:ascii="Calibri" w:eastAsia="Times New Roman" w:hAnsi="Calibri"/>
                <w:color w:val="000000"/>
              </w:rPr>
            </w:pPr>
            <w:r w:rsidRPr="00331C1C">
              <w:rPr>
                <w:rFonts w:ascii="Calibri" w:eastAsia="Times New Roman" w:hAnsi="Calibri"/>
                <w:color w:val="000000"/>
              </w:rPr>
              <w:t>Attributes</w:t>
            </w:r>
          </w:p>
        </w:tc>
        <w:tc>
          <w:tcPr>
            <w:tcW w:w="2296"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center"/>
              <w:rPr>
                <w:rFonts w:ascii="Calibri" w:eastAsia="Times New Roman" w:hAnsi="Calibri"/>
                <w:color w:val="000000"/>
              </w:rPr>
            </w:pPr>
            <w:r w:rsidRPr="00331C1C">
              <w:rPr>
                <w:rFonts w:ascii="Calibri" w:eastAsia="Times New Roman" w:hAnsi="Calibri"/>
                <w:color w:val="000000"/>
              </w:rPr>
              <w:t>Rank of Importance</w:t>
            </w:r>
          </w:p>
        </w:tc>
        <w:tc>
          <w:tcPr>
            <w:tcW w:w="2328"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rPr>
                <w:rFonts w:ascii="Calibri" w:eastAsia="Times New Roman" w:hAnsi="Calibri"/>
                <w:color w:val="000000"/>
              </w:rPr>
            </w:pPr>
            <w:r w:rsidRPr="00331C1C">
              <w:rPr>
                <w:rFonts w:ascii="Calibri" w:eastAsia="Times New Roman" w:hAnsi="Calibri"/>
                <w:color w:val="000000"/>
              </w:rPr>
              <w:t>Ratio of Importance</w:t>
            </w:r>
          </w:p>
        </w:tc>
        <w:tc>
          <w:tcPr>
            <w:tcW w:w="2241"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rPr>
                <w:rFonts w:ascii="Calibri" w:eastAsia="Times New Roman" w:hAnsi="Calibri"/>
                <w:color w:val="000000"/>
              </w:rPr>
            </w:pPr>
            <w:r w:rsidRPr="00331C1C">
              <w:rPr>
                <w:rFonts w:ascii="Calibri" w:eastAsia="Times New Roman" w:hAnsi="Calibri"/>
                <w:color w:val="000000"/>
              </w:rPr>
              <w:t>Weights Attributed</w:t>
            </w:r>
          </w:p>
        </w:tc>
        <w:tc>
          <w:tcPr>
            <w:tcW w:w="1780"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rPr>
                <w:rFonts w:ascii="Calibri" w:eastAsia="Times New Roman" w:hAnsi="Calibri"/>
                <w:color w:val="000000"/>
              </w:rPr>
            </w:pPr>
            <w:r w:rsidRPr="00331C1C">
              <w:rPr>
                <w:rFonts w:ascii="Calibri" w:eastAsia="Times New Roman" w:hAnsi="Calibri"/>
                <w:color w:val="000000"/>
              </w:rPr>
              <w:t>Weighted scores</w:t>
            </w:r>
          </w:p>
        </w:tc>
      </w:tr>
      <w:tr w:rsidR="00331C1C" w:rsidRPr="00331C1C" w:rsidTr="00331C1C">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331C1C" w:rsidRPr="00331C1C" w:rsidRDefault="00331C1C" w:rsidP="00331C1C">
            <w:pPr>
              <w:rPr>
                <w:rFonts w:ascii="Calibri" w:eastAsia="Times New Roman" w:hAnsi="Calibri"/>
                <w:color w:val="000000"/>
              </w:rPr>
            </w:pPr>
            <w:r w:rsidRPr="00331C1C">
              <w:rPr>
                <w:rFonts w:ascii="Calibri" w:eastAsia="Times New Roman" w:hAnsi="Calibri"/>
                <w:color w:val="000000"/>
              </w:rPr>
              <w:t>Integration</w:t>
            </w:r>
          </w:p>
        </w:tc>
        <w:tc>
          <w:tcPr>
            <w:tcW w:w="2296"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center"/>
              <w:rPr>
                <w:rFonts w:ascii="Calibri" w:eastAsia="Times New Roman" w:hAnsi="Calibri"/>
                <w:color w:val="000000"/>
              </w:rPr>
            </w:pPr>
            <w:r w:rsidRPr="00331C1C">
              <w:rPr>
                <w:rFonts w:ascii="Calibri" w:eastAsia="Times New Roman" w:hAnsi="Calibri"/>
                <w:color w:val="000000"/>
              </w:rPr>
              <w:t>1</w:t>
            </w:r>
          </w:p>
        </w:tc>
        <w:tc>
          <w:tcPr>
            <w:tcW w:w="2328"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rPr>
                <w:rFonts w:ascii="Calibri" w:eastAsia="Times New Roman" w:hAnsi="Calibri"/>
                <w:color w:val="000000"/>
              </w:rPr>
            </w:pPr>
            <w:r w:rsidRPr="00331C1C">
              <w:rPr>
                <w:rFonts w:ascii="Calibri" w:eastAsia="Times New Roman" w:hAnsi="Calibri"/>
                <w:color w:val="000000"/>
              </w:rPr>
              <w:t> </w:t>
            </w:r>
          </w:p>
        </w:tc>
        <w:tc>
          <w:tcPr>
            <w:tcW w:w="2241"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right"/>
              <w:rPr>
                <w:rFonts w:ascii="Calibri" w:eastAsia="Times New Roman" w:hAnsi="Calibri"/>
                <w:color w:val="000000"/>
              </w:rPr>
            </w:pPr>
            <w:r w:rsidRPr="00331C1C">
              <w:rPr>
                <w:rFonts w:ascii="Calibri" w:eastAsia="Times New Roman" w:hAnsi="Calibri"/>
                <w:color w:val="000000"/>
              </w:rPr>
              <w:t>10</w:t>
            </w:r>
          </w:p>
        </w:tc>
        <w:tc>
          <w:tcPr>
            <w:tcW w:w="1780"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right"/>
              <w:rPr>
                <w:rFonts w:ascii="Calibri" w:eastAsia="Times New Roman" w:hAnsi="Calibri"/>
                <w:color w:val="000000"/>
              </w:rPr>
            </w:pPr>
            <w:r w:rsidRPr="00331C1C">
              <w:rPr>
                <w:rFonts w:ascii="Calibri" w:eastAsia="Times New Roman" w:hAnsi="Calibri"/>
                <w:color w:val="000000"/>
              </w:rPr>
              <w:t>0.06</w:t>
            </w:r>
          </w:p>
        </w:tc>
      </w:tr>
      <w:tr w:rsidR="00331C1C" w:rsidRPr="00331C1C" w:rsidTr="00331C1C">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331C1C" w:rsidRPr="00331C1C" w:rsidRDefault="00331C1C" w:rsidP="00331C1C">
            <w:pPr>
              <w:rPr>
                <w:rFonts w:ascii="Calibri" w:eastAsia="Times New Roman" w:hAnsi="Calibri"/>
                <w:color w:val="000000"/>
              </w:rPr>
            </w:pPr>
            <w:r w:rsidRPr="00331C1C">
              <w:rPr>
                <w:rFonts w:ascii="Calibri" w:eastAsia="Times New Roman" w:hAnsi="Calibri"/>
                <w:color w:val="000000"/>
              </w:rPr>
              <w:t>Scheduling</w:t>
            </w:r>
          </w:p>
        </w:tc>
        <w:tc>
          <w:tcPr>
            <w:tcW w:w="2296"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center"/>
              <w:rPr>
                <w:rFonts w:ascii="Calibri" w:eastAsia="Times New Roman" w:hAnsi="Calibri"/>
                <w:color w:val="000000"/>
              </w:rPr>
            </w:pPr>
            <w:r w:rsidRPr="00331C1C">
              <w:rPr>
                <w:rFonts w:ascii="Calibri" w:eastAsia="Times New Roman" w:hAnsi="Calibri"/>
                <w:color w:val="000000"/>
              </w:rPr>
              <w:t>2</w:t>
            </w:r>
          </w:p>
        </w:tc>
        <w:tc>
          <w:tcPr>
            <w:tcW w:w="2328"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center"/>
              <w:rPr>
                <w:rFonts w:ascii="Calibri" w:eastAsia="Times New Roman" w:hAnsi="Calibri"/>
                <w:color w:val="000000"/>
              </w:rPr>
            </w:pPr>
            <w:r w:rsidRPr="00331C1C">
              <w:rPr>
                <w:rFonts w:ascii="Calibri" w:eastAsia="Times New Roman" w:hAnsi="Calibri"/>
                <w:color w:val="000000"/>
              </w:rPr>
              <w:t>4</w:t>
            </w:r>
          </w:p>
        </w:tc>
        <w:tc>
          <w:tcPr>
            <w:tcW w:w="2241"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right"/>
              <w:rPr>
                <w:rFonts w:ascii="Calibri" w:eastAsia="Times New Roman" w:hAnsi="Calibri"/>
                <w:color w:val="000000"/>
              </w:rPr>
            </w:pPr>
            <w:r w:rsidRPr="00331C1C">
              <w:rPr>
                <w:rFonts w:ascii="Calibri" w:eastAsia="Times New Roman" w:hAnsi="Calibri"/>
                <w:color w:val="000000"/>
              </w:rPr>
              <w:t>40</w:t>
            </w:r>
          </w:p>
        </w:tc>
        <w:tc>
          <w:tcPr>
            <w:tcW w:w="1780"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right"/>
              <w:rPr>
                <w:rFonts w:ascii="Calibri" w:eastAsia="Times New Roman" w:hAnsi="Calibri"/>
                <w:color w:val="000000"/>
              </w:rPr>
            </w:pPr>
            <w:r w:rsidRPr="00331C1C">
              <w:rPr>
                <w:rFonts w:ascii="Calibri" w:eastAsia="Times New Roman" w:hAnsi="Calibri"/>
                <w:color w:val="000000"/>
              </w:rPr>
              <w:t>0.24</w:t>
            </w:r>
          </w:p>
        </w:tc>
      </w:tr>
      <w:tr w:rsidR="00331C1C" w:rsidRPr="00331C1C" w:rsidTr="00331C1C">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331C1C" w:rsidRPr="00331C1C" w:rsidRDefault="00331C1C" w:rsidP="00331C1C">
            <w:pPr>
              <w:rPr>
                <w:rFonts w:ascii="Calibri" w:eastAsia="Times New Roman" w:hAnsi="Calibri"/>
                <w:color w:val="000000"/>
              </w:rPr>
            </w:pPr>
            <w:r w:rsidRPr="00331C1C">
              <w:rPr>
                <w:rFonts w:ascii="Calibri" w:eastAsia="Times New Roman" w:hAnsi="Calibri"/>
                <w:color w:val="000000"/>
              </w:rPr>
              <w:t xml:space="preserve">Cost </w:t>
            </w:r>
          </w:p>
        </w:tc>
        <w:tc>
          <w:tcPr>
            <w:tcW w:w="2296"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center"/>
              <w:rPr>
                <w:rFonts w:ascii="Calibri" w:eastAsia="Times New Roman" w:hAnsi="Calibri"/>
                <w:color w:val="000000"/>
              </w:rPr>
            </w:pPr>
            <w:r w:rsidRPr="00331C1C">
              <w:rPr>
                <w:rFonts w:ascii="Calibri" w:eastAsia="Times New Roman" w:hAnsi="Calibri"/>
                <w:color w:val="000000"/>
              </w:rPr>
              <w:t>3</w:t>
            </w:r>
          </w:p>
        </w:tc>
        <w:tc>
          <w:tcPr>
            <w:tcW w:w="2328"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center"/>
              <w:rPr>
                <w:rFonts w:ascii="Calibri" w:eastAsia="Times New Roman" w:hAnsi="Calibri"/>
                <w:color w:val="000000"/>
              </w:rPr>
            </w:pPr>
            <w:r w:rsidRPr="00331C1C">
              <w:rPr>
                <w:rFonts w:ascii="Calibri" w:eastAsia="Times New Roman" w:hAnsi="Calibri"/>
                <w:color w:val="000000"/>
              </w:rPr>
              <w:t>3</w:t>
            </w:r>
          </w:p>
        </w:tc>
        <w:tc>
          <w:tcPr>
            <w:tcW w:w="2241"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right"/>
              <w:rPr>
                <w:rFonts w:ascii="Calibri" w:eastAsia="Times New Roman" w:hAnsi="Calibri"/>
                <w:color w:val="000000"/>
              </w:rPr>
            </w:pPr>
            <w:r w:rsidRPr="00331C1C">
              <w:rPr>
                <w:rFonts w:ascii="Calibri" w:eastAsia="Times New Roman" w:hAnsi="Calibri"/>
                <w:color w:val="000000"/>
              </w:rPr>
              <w:t>120</w:t>
            </w:r>
          </w:p>
        </w:tc>
        <w:tc>
          <w:tcPr>
            <w:tcW w:w="1780"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right"/>
              <w:rPr>
                <w:rFonts w:ascii="Calibri" w:eastAsia="Times New Roman" w:hAnsi="Calibri"/>
                <w:color w:val="000000"/>
              </w:rPr>
            </w:pPr>
            <w:r w:rsidRPr="00331C1C">
              <w:rPr>
                <w:rFonts w:ascii="Calibri" w:eastAsia="Times New Roman" w:hAnsi="Calibri"/>
                <w:color w:val="000000"/>
              </w:rPr>
              <w:t>0.71</w:t>
            </w:r>
          </w:p>
        </w:tc>
      </w:tr>
      <w:tr w:rsidR="00331C1C" w:rsidRPr="00331C1C" w:rsidTr="00331C1C">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331C1C" w:rsidRPr="00331C1C" w:rsidRDefault="00331C1C" w:rsidP="00331C1C">
            <w:pPr>
              <w:rPr>
                <w:rFonts w:ascii="Calibri" w:eastAsia="Times New Roman" w:hAnsi="Calibri"/>
                <w:color w:val="000000"/>
              </w:rPr>
            </w:pPr>
            <w:r w:rsidRPr="00331C1C">
              <w:rPr>
                <w:rFonts w:ascii="Calibri" w:eastAsia="Times New Roman" w:hAnsi="Calibri"/>
                <w:color w:val="000000"/>
              </w:rPr>
              <w:t> </w:t>
            </w:r>
          </w:p>
        </w:tc>
        <w:tc>
          <w:tcPr>
            <w:tcW w:w="2296"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rPr>
                <w:rFonts w:ascii="Calibri" w:eastAsia="Times New Roman" w:hAnsi="Calibri"/>
                <w:color w:val="000000"/>
              </w:rPr>
            </w:pPr>
            <w:r w:rsidRPr="00331C1C">
              <w:rPr>
                <w:rFonts w:ascii="Calibri" w:eastAsia="Times New Roman" w:hAnsi="Calibri"/>
                <w:color w:val="000000"/>
              </w:rPr>
              <w:t> </w:t>
            </w:r>
          </w:p>
        </w:tc>
        <w:tc>
          <w:tcPr>
            <w:tcW w:w="2328"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rPr>
                <w:rFonts w:ascii="Calibri" w:eastAsia="Times New Roman" w:hAnsi="Calibri"/>
                <w:color w:val="000000"/>
              </w:rPr>
            </w:pPr>
            <w:r w:rsidRPr="00331C1C">
              <w:rPr>
                <w:rFonts w:ascii="Calibri" w:eastAsia="Times New Roman" w:hAnsi="Calibri"/>
                <w:color w:val="000000"/>
              </w:rPr>
              <w:t> </w:t>
            </w:r>
          </w:p>
        </w:tc>
        <w:tc>
          <w:tcPr>
            <w:tcW w:w="2241"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right"/>
              <w:rPr>
                <w:rFonts w:ascii="Calibri" w:eastAsia="Times New Roman" w:hAnsi="Calibri"/>
                <w:color w:val="000000"/>
              </w:rPr>
            </w:pPr>
            <w:r w:rsidRPr="00331C1C">
              <w:rPr>
                <w:rFonts w:ascii="Calibri" w:eastAsia="Times New Roman" w:hAnsi="Calibri"/>
                <w:color w:val="000000"/>
              </w:rPr>
              <w:t>170</w:t>
            </w:r>
          </w:p>
        </w:tc>
        <w:tc>
          <w:tcPr>
            <w:tcW w:w="1780"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right"/>
              <w:rPr>
                <w:rFonts w:ascii="Calibri" w:eastAsia="Times New Roman" w:hAnsi="Calibri"/>
                <w:color w:val="000000"/>
              </w:rPr>
            </w:pPr>
            <w:r w:rsidRPr="00331C1C">
              <w:rPr>
                <w:rFonts w:ascii="Calibri" w:eastAsia="Times New Roman" w:hAnsi="Calibri"/>
                <w:color w:val="000000"/>
              </w:rPr>
              <w:t>1</w:t>
            </w:r>
          </w:p>
        </w:tc>
      </w:tr>
      <w:tr w:rsidR="00331C1C" w:rsidRPr="00331C1C" w:rsidTr="00331C1C">
        <w:trPr>
          <w:trHeight w:val="300"/>
        </w:trPr>
        <w:tc>
          <w:tcPr>
            <w:tcW w:w="1315" w:type="dxa"/>
            <w:tcBorders>
              <w:top w:val="nil"/>
              <w:left w:val="nil"/>
              <w:bottom w:val="nil"/>
              <w:right w:val="nil"/>
            </w:tcBorders>
            <w:shd w:val="clear" w:color="auto" w:fill="auto"/>
            <w:noWrap/>
            <w:vAlign w:val="bottom"/>
            <w:hideMark/>
          </w:tcPr>
          <w:p w:rsidR="00331C1C" w:rsidRPr="00331C1C" w:rsidRDefault="00331C1C" w:rsidP="00331C1C">
            <w:pPr>
              <w:rPr>
                <w:rFonts w:ascii="Calibri" w:eastAsia="Times New Roman" w:hAnsi="Calibri"/>
                <w:color w:val="000000"/>
              </w:rPr>
            </w:pPr>
          </w:p>
        </w:tc>
        <w:tc>
          <w:tcPr>
            <w:tcW w:w="2296" w:type="dxa"/>
            <w:tcBorders>
              <w:top w:val="nil"/>
              <w:left w:val="nil"/>
              <w:bottom w:val="nil"/>
              <w:right w:val="nil"/>
            </w:tcBorders>
            <w:shd w:val="clear" w:color="auto" w:fill="auto"/>
            <w:noWrap/>
            <w:vAlign w:val="bottom"/>
            <w:hideMark/>
          </w:tcPr>
          <w:p w:rsidR="00331C1C" w:rsidRPr="00331C1C" w:rsidRDefault="00331C1C" w:rsidP="00331C1C">
            <w:pPr>
              <w:rPr>
                <w:rFonts w:ascii="Calibri" w:eastAsia="Times New Roman" w:hAnsi="Calibri"/>
                <w:color w:val="000000"/>
              </w:rPr>
            </w:pPr>
          </w:p>
        </w:tc>
        <w:tc>
          <w:tcPr>
            <w:tcW w:w="2328" w:type="dxa"/>
            <w:tcBorders>
              <w:top w:val="nil"/>
              <w:left w:val="nil"/>
              <w:bottom w:val="nil"/>
              <w:right w:val="nil"/>
            </w:tcBorders>
            <w:shd w:val="clear" w:color="auto" w:fill="auto"/>
            <w:noWrap/>
            <w:vAlign w:val="bottom"/>
            <w:hideMark/>
          </w:tcPr>
          <w:p w:rsidR="00331C1C" w:rsidRPr="00331C1C" w:rsidRDefault="00331C1C" w:rsidP="00331C1C">
            <w:pPr>
              <w:rPr>
                <w:rFonts w:ascii="Calibri" w:eastAsia="Times New Roman" w:hAnsi="Calibri"/>
                <w:color w:val="000000"/>
              </w:rPr>
            </w:pPr>
          </w:p>
        </w:tc>
        <w:tc>
          <w:tcPr>
            <w:tcW w:w="2241" w:type="dxa"/>
            <w:tcBorders>
              <w:top w:val="nil"/>
              <w:left w:val="nil"/>
              <w:bottom w:val="nil"/>
              <w:right w:val="nil"/>
            </w:tcBorders>
            <w:shd w:val="clear" w:color="auto" w:fill="auto"/>
            <w:noWrap/>
            <w:vAlign w:val="bottom"/>
            <w:hideMark/>
          </w:tcPr>
          <w:p w:rsidR="00331C1C" w:rsidRPr="00331C1C" w:rsidRDefault="00331C1C" w:rsidP="00331C1C">
            <w:pPr>
              <w:rPr>
                <w:rFonts w:ascii="Calibri" w:eastAsia="Times New Roman" w:hAnsi="Calibri"/>
                <w:color w:val="000000"/>
              </w:rPr>
            </w:pPr>
          </w:p>
        </w:tc>
        <w:tc>
          <w:tcPr>
            <w:tcW w:w="1780" w:type="dxa"/>
            <w:tcBorders>
              <w:top w:val="nil"/>
              <w:left w:val="nil"/>
              <w:bottom w:val="nil"/>
              <w:right w:val="nil"/>
            </w:tcBorders>
            <w:shd w:val="clear" w:color="auto" w:fill="auto"/>
            <w:noWrap/>
            <w:vAlign w:val="bottom"/>
            <w:hideMark/>
          </w:tcPr>
          <w:p w:rsidR="00331C1C" w:rsidRPr="00331C1C" w:rsidRDefault="00331C1C" w:rsidP="00331C1C">
            <w:pPr>
              <w:rPr>
                <w:rFonts w:ascii="Calibri" w:eastAsia="Times New Roman" w:hAnsi="Calibri"/>
                <w:color w:val="000000"/>
              </w:rPr>
            </w:pPr>
          </w:p>
        </w:tc>
      </w:tr>
      <w:tr w:rsidR="00331C1C" w:rsidRPr="00331C1C" w:rsidTr="00331C1C">
        <w:trPr>
          <w:trHeight w:val="300"/>
        </w:trPr>
        <w:tc>
          <w:tcPr>
            <w:tcW w:w="1315" w:type="dxa"/>
            <w:tcBorders>
              <w:top w:val="nil"/>
              <w:left w:val="nil"/>
              <w:bottom w:val="nil"/>
              <w:right w:val="nil"/>
            </w:tcBorders>
            <w:shd w:val="clear" w:color="auto" w:fill="auto"/>
            <w:noWrap/>
            <w:vAlign w:val="bottom"/>
            <w:hideMark/>
          </w:tcPr>
          <w:p w:rsidR="00331C1C" w:rsidRDefault="00331C1C" w:rsidP="00331C1C">
            <w:pPr>
              <w:rPr>
                <w:rFonts w:ascii="Calibri" w:eastAsia="Times New Roman" w:hAnsi="Calibri"/>
                <w:color w:val="000000"/>
              </w:rPr>
            </w:pPr>
          </w:p>
          <w:p w:rsidR="0027181D" w:rsidRDefault="0027181D" w:rsidP="00331C1C">
            <w:pPr>
              <w:rPr>
                <w:rFonts w:ascii="Calibri" w:eastAsia="Times New Roman" w:hAnsi="Calibri"/>
                <w:color w:val="000000"/>
              </w:rPr>
            </w:pPr>
          </w:p>
          <w:p w:rsidR="0027181D" w:rsidRDefault="0027181D" w:rsidP="00331C1C">
            <w:pPr>
              <w:rPr>
                <w:rFonts w:ascii="Calibri" w:eastAsia="Times New Roman" w:hAnsi="Calibri"/>
                <w:color w:val="000000"/>
              </w:rPr>
            </w:pPr>
          </w:p>
          <w:p w:rsidR="0027181D" w:rsidRDefault="0027181D" w:rsidP="00331C1C">
            <w:pPr>
              <w:rPr>
                <w:rFonts w:ascii="Calibri" w:eastAsia="Times New Roman" w:hAnsi="Calibri"/>
                <w:color w:val="000000"/>
              </w:rPr>
            </w:pPr>
          </w:p>
          <w:p w:rsidR="0027181D" w:rsidRDefault="0027181D" w:rsidP="00331C1C">
            <w:pPr>
              <w:rPr>
                <w:rFonts w:ascii="Calibri" w:eastAsia="Times New Roman" w:hAnsi="Calibri"/>
                <w:color w:val="000000"/>
              </w:rPr>
            </w:pPr>
          </w:p>
          <w:p w:rsidR="0027181D" w:rsidRPr="00331C1C" w:rsidRDefault="0027181D" w:rsidP="00331C1C">
            <w:pPr>
              <w:rPr>
                <w:rFonts w:ascii="Calibri" w:eastAsia="Times New Roman" w:hAnsi="Calibri"/>
                <w:color w:val="000000"/>
              </w:rPr>
            </w:pPr>
          </w:p>
        </w:tc>
        <w:tc>
          <w:tcPr>
            <w:tcW w:w="2296" w:type="dxa"/>
            <w:tcBorders>
              <w:top w:val="nil"/>
              <w:left w:val="nil"/>
              <w:bottom w:val="nil"/>
              <w:right w:val="nil"/>
            </w:tcBorders>
            <w:shd w:val="clear" w:color="auto" w:fill="auto"/>
            <w:noWrap/>
            <w:vAlign w:val="bottom"/>
            <w:hideMark/>
          </w:tcPr>
          <w:p w:rsidR="00331C1C" w:rsidRPr="00331C1C" w:rsidRDefault="00331C1C" w:rsidP="00331C1C">
            <w:pPr>
              <w:rPr>
                <w:rFonts w:ascii="Calibri" w:eastAsia="Times New Roman" w:hAnsi="Calibri"/>
                <w:color w:val="000000"/>
              </w:rPr>
            </w:pPr>
          </w:p>
        </w:tc>
        <w:tc>
          <w:tcPr>
            <w:tcW w:w="2328" w:type="dxa"/>
            <w:tcBorders>
              <w:top w:val="nil"/>
              <w:left w:val="nil"/>
              <w:bottom w:val="nil"/>
              <w:right w:val="nil"/>
            </w:tcBorders>
            <w:shd w:val="clear" w:color="auto" w:fill="auto"/>
            <w:noWrap/>
            <w:vAlign w:val="bottom"/>
            <w:hideMark/>
          </w:tcPr>
          <w:p w:rsidR="00331C1C" w:rsidRPr="00331C1C" w:rsidRDefault="00331C1C" w:rsidP="00331C1C">
            <w:pPr>
              <w:rPr>
                <w:rFonts w:ascii="Calibri" w:eastAsia="Times New Roman" w:hAnsi="Calibri"/>
                <w:color w:val="000000"/>
              </w:rPr>
            </w:pPr>
          </w:p>
        </w:tc>
        <w:tc>
          <w:tcPr>
            <w:tcW w:w="2241" w:type="dxa"/>
            <w:tcBorders>
              <w:top w:val="nil"/>
              <w:left w:val="nil"/>
              <w:bottom w:val="nil"/>
              <w:right w:val="nil"/>
            </w:tcBorders>
            <w:shd w:val="clear" w:color="auto" w:fill="auto"/>
            <w:noWrap/>
            <w:vAlign w:val="bottom"/>
            <w:hideMark/>
          </w:tcPr>
          <w:p w:rsidR="00331C1C" w:rsidRPr="00331C1C" w:rsidRDefault="00331C1C" w:rsidP="00331C1C">
            <w:pPr>
              <w:rPr>
                <w:rFonts w:ascii="Calibri" w:eastAsia="Times New Roman" w:hAnsi="Calibri"/>
                <w:color w:val="000000"/>
              </w:rPr>
            </w:pPr>
          </w:p>
        </w:tc>
        <w:tc>
          <w:tcPr>
            <w:tcW w:w="1780" w:type="dxa"/>
            <w:tcBorders>
              <w:top w:val="nil"/>
              <w:left w:val="nil"/>
              <w:bottom w:val="nil"/>
              <w:right w:val="nil"/>
            </w:tcBorders>
            <w:shd w:val="clear" w:color="auto" w:fill="auto"/>
            <w:noWrap/>
            <w:vAlign w:val="bottom"/>
            <w:hideMark/>
          </w:tcPr>
          <w:p w:rsidR="00331C1C" w:rsidRPr="00331C1C" w:rsidRDefault="00331C1C" w:rsidP="00331C1C">
            <w:pPr>
              <w:rPr>
                <w:rFonts w:ascii="Calibri" w:eastAsia="Times New Roman" w:hAnsi="Calibri"/>
                <w:color w:val="000000"/>
              </w:rPr>
            </w:pPr>
          </w:p>
        </w:tc>
      </w:tr>
    </w:tbl>
    <w:p w:rsidR="00040265" w:rsidRDefault="00040265"/>
    <w:tbl>
      <w:tblPr>
        <w:tblW w:w="9960" w:type="dxa"/>
        <w:tblInd w:w="-243" w:type="dxa"/>
        <w:tblLook w:val="04A0"/>
      </w:tblPr>
      <w:tblGrid>
        <w:gridCol w:w="1315"/>
        <w:gridCol w:w="2296"/>
        <w:gridCol w:w="2328"/>
        <w:gridCol w:w="2241"/>
        <w:gridCol w:w="1780"/>
      </w:tblGrid>
      <w:tr w:rsidR="00331C1C" w:rsidRPr="00331C1C" w:rsidTr="00331C1C">
        <w:trPr>
          <w:trHeight w:val="300"/>
        </w:trPr>
        <w:tc>
          <w:tcPr>
            <w:tcW w:w="1315" w:type="dxa"/>
            <w:tcBorders>
              <w:top w:val="nil"/>
              <w:left w:val="nil"/>
              <w:bottom w:val="nil"/>
              <w:right w:val="nil"/>
            </w:tcBorders>
            <w:shd w:val="clear" w:color="auto" w:fill="auto"/>
            <w:noWrap/>
            <w:vAlign w:val="bottom"/>
            <w:hideMark/>
          </w:tcPr>
          <w:p w:rsidR="00331C1C" w:rsidRPr="00331C1C" w:rsidRDefault="00CD1D4B" w:rsidP="00331C1C">
            <w:pPr>
              <w:rPr>
                <w:rFonts w:ascii="Calibri" w:eastAsia="Times New Roman" w:hAnsi="Calibri"/>
                <w:color w:val="000000"/>
              </w:rPr>
            </w:pPr>
            <w:r>
              <w:rPr>
                <w:rFonts w:ascii="Calibri" w:eastAsia="Times New Roman" w:hAnsi="Calibri"/>
                <w:color w:val="000000"/>
              </w:rPr>
              <w:lastRenderedPageBreak/>
              <w:t>(Figure 2)</w:t>
            </w:r>
          </w:p>
        </w:tc>
        <w:tc>
          <w:tcPr>
            <w:tcW w:w="2296" w:type="dxa"/>
            <w:tcBorders>
              <w:top w:val="nil"/>
              <w:left w:val="nil"/>
              <w:bottom w:val="nil"/>
              <w:right w:val="nil"/>
            </w:tcBorders>
            <w:shd w:val="clear" w:color="auto" w:fill="auto"/>
            <w:noWrap/>
            <w:vAlign w:val="bottom"/>
            <w:hideMark/>
          </w:tcPr>
          <w:p w:rsidR="00331C1C" w:rsidRPr="00331C1C" w:rsidRDefault="00331C1C" w:rsidP="00331C1C">
            <w:pPr>
              <w:rPr>
                <w:rFonts w:ascii="Calibri" w:eastAsia="Times New Roman" w:hAnsi="Calibri"/>
                <w:color w:val="000000"/>
              </w:rPr>
            </w:pPr>
          </w:p>
        </w:tc>
        <w:tc>
          <w:tcPr>
            <w:tcW w:w="2328" w:type="dxa"/>
            <w:tcBorders>
              <w:top w:val="nil"/>
              <w:left w:val="nil"/>
              <w:bottom w:val="nil"/>
              <w:right w:val="nil"/>
            </w:tcBorders>
            <w:shd w:val="clear" w:color="auto" w:fill="auto"/>
            <w:noWrap/>
            <w:vAlign w:val="bottom"/>
            <w:hideMark/>
          </w:tcPr>
          <w:p w:rsidR="00331C1C" w:rsidRPr="00331C1C" w:rsidRDefault="00331C1C" w:rsidP="00331C1C">
            <w:pPr>
              <w:rPr>
                <w:rFonts w:ascii="Calibri" w:eastAsia="Times New Roman" w:hAnsi="Calibri"/>
                <w:color w:val="000000"/>
              </w:rPr>
            </w:pPr>
          </w:p>
        </w:tc>
        <w:tc>
          <w:tcPr>
            <w:tcW w:w="2241" w:type="dxa"/>
            <w:tcBorders>
              <w:top w:val="nil"/>
              <w:left w:val="nil"/>
              <w:bottom w:val="nil"/>
              <w:right w:val="nil"/>
            </w:tcBorders>
            <w:shd w:val="clear" w:color="auto" w:fill="auto"/>
            <w:noWrap/>
            <w:vAlign w:val="bottom"/>
            <w:hideMark/>
          </w:tcPr>
          <w:p w:rsidR="00331C1C" w:rsidRPr="00331C1C" w:rsidRDefault="00331C1C" w:rsidP="00331C1C">
            <w:pPr>
              <w:rPr>
                <w:rFonts w:ascii="Calibri" w:eastAsia="Times New Roman" w:hAnsi="Calibri"/>
                <w:color w:val="000000"/>
              </w:rPr>
            </w:pPr>
          </w:p>
        </w:tc>
        <w:tc>
          <w:tcPr>
            <w:tcW w:w="1780" w:type="dxa"/>
            <w:tcBorders>
              <w:top w:val="nil"/>
              <w:left w:val="nil"/>
              <w:bottom w:val="nil"/>
              <w:right w:val="nil"/>
            </w:tcBorders>
            <w:shd w:val="clear" w:color="auto" w:fill="auto"/>
            <w:noWrap/>
            <w:vAlign w:val="bottom"/>
            <w:hideMark/>
          </w:tcPr>
          <w:p w:rsidR="00331C1C" w:rsidRPr="00331C1C" w:rsidRDefault="00331C1C" w:rsidP="00331C1C">
            <w:pPr>
              <w:rPr>
                <w:rFonts w:ascii="Calibri" w:eastAsia="Times New Roman" w:hAnsi="Calibri"/>
                <w:color w:val="000000"/>
              </w:rPr>
            </w:pPr>
          </w:p>
        </w:tc>
      </w:tr>
      <w:tr w:rsidR="00331C1C" w:rsidRPr="00331C1C" w:rsidTr="00331C1C">
        <w:trPr>
          <w:trHeight w:val="30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C1C" w:rsidRPr="00331C1C" w:rsidRDefault="00331C1C" w:rsidP="00331C1C">
            <w:pPr>
              <w:jc w:val="center"/>
              <w:rPr>
                <w:rFonts w:ascii="Calibri" w:eastAsia="Times New Roman" w:hAnsi="Calibri"/>
                <w:color w:val="000000"/>
              </w:rPr>
            </w:pPr>
            <w:r w:rsidRPr="00331C1C">
              <w:rPr>
                <w:rFonts w:ascii="Calibri" w:eastAsia="Times New Roman" w:hAnsi="Calibri"/>
                <w:color w:val="000000"/>
              </w:rPr>
              <w:t xml:space="preserve">Mike </w:t>
            </w:r>
            <w:proofErr w:type="spellStart"/>
            <w:r w:rsidR="00040265">
              <w:rPr>
                <w:rFonts w:ascii="Calibri" w:eastAsia="Times New Roman" w:hAnsi="Calibri"/>
                <w:color w:val="000000"/>
              </w:rPr>
              <w:t>N.</w:t>
            </w:r>
            <w:r w:rsidRPr="00331C1C">
              <w:rPr>
                <w:rFonts w:ascii="Calibri" w:eastAsia="Times New Roman" w:hAnsi="Calibri"/>
                <w:color w:val="000000"/>
              </w:rPr>
              <w:t>'s</w:t>
            </w:r>
            <w:proofErr w:type="spellEnd"/>
            <w:r w:rsidRPr="00331C1C">
              <w:rPr>
                <w:rFonts w:ascii="Calibri" w:eastAsia="Times New Roman" w:hAnsi="Calibri"/>
                <w:color w:val="000000"/>
              </w:rPr>
              <w:t xml:space="preserve"> Weights</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31C1C" w:rsidRPr="00331C1C" w:rsidRDefault="00331C1C" w:rsidP="00331C1C">
            <w:pPr>
              <w:rPr>
                <w:rFonts w:ascii="Calibri" w:eastAsia="Times New Roman" w:hAnsi="Calibri"/>
                <w:color w:val="000000"/>
              </w:rPr>
            </w:pPr>
            <w:r w:rsidRPr="00331C1C">
              <w:rPr>
                <w:rFonts w:ascii="Calibri" w:eastAsia="Times New Roman" w:hAnsi="Calibri"/>
                <w:color w:val="000000"/>
              </w:rPr>
              <w:t> </w:t>
            </w:r>
          </w:p>
        </w:tc>
      </w:tr>
      <w:tr w:rsidR="00331C1C" w:rsidRPr="00331C1C" w:rsidTr="00331C1C">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331C1C" w:rsidRPr="00331C1C" w:rsidRDefault="00331C1C" w:rsidP="00331C1C">
            <w:pPr>
              <w:rPr>
                <w:rFonts w:ascii="Calibri" w:eastAsia="Times New Roman" w:hAnsi="Calibri"/>
                <w:color w:val="000000"/>
              </w:rPr>
            </w:pPr>
            <w:r w:rsidRPr="00331C1C">
              <w:rPr>
                <w:rFonts w:ascii="Calibri" w:eastAsia="Times New Roman" w:hAnsi="Calibri"/>
                <w:color w:val="000000"/>
              </w:rPr>
              <w:t>Attributes</w:t>
            </w:r>
          </w:p>
        </w:tc>
        <w:tc>
          <w:tcPr>
            <w:tcW w:w="2296"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center"/>
              <w:rPr>
                <w:rFonts w:ascii="Calibri" w:eastAsia="Times New Roman" w:hAnsi="Calibri"/>
                <w:color w:val="000000"/>
              </w:rPr>
            </w:pPr>
            <w:r w:rsidRPr="00331C1C">
              <w:rPr>
                <w:rFonts w:ascii="Calibri" w:eastAsia="Times New Roman" w:hAnsi="Calibri"/>
                <w:color w:val="000000"/>
              </w:rPr>
              <w:t xml:space="preserve">Rank of Importance </w:t>
            </w:r>
          </w:p>
        </w:tc>
        <w:tc>
          <w:tcPr>
            <w:tcW w:w="2328"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rPr>
                <w:rFonts w:ascii="Calibri" w:eastAsia="Times New Roman" w:hAnsi="Calibri"/>
                <w:color w:val="000000"/>
              </w:rPr>
            </w:pPr>
            <w:r w:rsidRPr="00331C1C">
              <w:rPr>
                <w:rFonts w:ascii="Calibri" w:eastAsia="Times New Roman" w:hAnsi="Calibri"/>
                <w:color w:val="000000"/>
              </w:rPr>
              <w:t>Ratio of Importance</w:t>
            </w:r>
          </w:p>
        </w:tc>
        <w:tc>
          <w:tcPr>
            <w:tcW w:w="2241"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rPr>
                <w:rFonts w:ascii="Calibri" w:eastAsia="Times New Roman" w:hAnsi="Calibri"/>
                <w:color w:val="000000"/>
              </w:rPr>
            </w:pPr>
            <w:r w:rsidRPr="00331C1C">
              <w:rPr>
                <w:rFonts w:ascii="Calibri" w:eastAsia="Times New Roman" w:hAnsi="Calibri"/>
                <w:color w:val="000000"/>
              </w:rPr>
              <w:t>Weights Attributed</w:t>
            </w:r>
          </w:p>
        </w:tc>
        <w:tc>
          <w:tcPr>
            <w:tcW w:w="1780"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rPr>
                <w:rFonts w:ascii="Calibri" w:eastAsia="Times New Roman" w:hAnsi="Calibri"/>
                <w:color w:val="000000"/>
              </w:rPr>
            </w:pPr>
            <w:r w:rsidRPr="00331C1C">
              <w:rPr>
                <w:rFonts w:ascii="Calibri" w:eastAsia="Times New Roman" w:hAnsi="Calibri"/>
                <w:color w:val="000000"/>
              </w:rPr>
              <w:t>Weighted scores</w:t>
            </w:r>
          </w:p>
        </w:tc>
      </w:tr>
      <w:tr w:rsidR="00331C1C" w:rsidRPr="00331C1C" w:rsidTr="00331C1C">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331C1C" w:rsidRPr="00331C1C" w:rsidRDefault="00331C1C" w:rsidP="00331C1C">
            <w:pPr>
              <w:rPr>
                <w:rFonts w:ascii="Calibri" w:eastAsia="Times New Roman" w:hAnsi="Calibri"/>
                <w:color w:val="000000"/>
              </w:rPr>
            </w:pPr>
            <w:r w:rsidRPr="00331C1C">
              <w:rPr>
                <w:rFonts w:ascii="Calibri" w:eastAsia="Times New Roman" w:hAnsi="Calibri"/>
                <w:color w:val="000000"/>
              </w:rPr>
              <w:t>Cost</w:t>
            </w:r>
          </w:p>
        </w:tc>
        <w:tc>
          <w:tcPr>
            <w:tcW w:w="2296"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center"/>
              <w:rPr>
                <w:rFonts w:ascii="Calibri" w:eastAsia="Times New Roman" w:hAnsi="Calibri"/>
                <w:color w:val="000000"/>
              </w:rPr>
            </w:pPr>
            <w:r w:rsidRPr="00331C1C">
              <w:rPr>
                <w:rFonts w:ascii="Calibri" w:eastAsia="Times New Roman" w:hAnsi="Calibri"/>
                <w:color w:val="000000"/>
              </w:rPr>
              <w:t>1</w:t>
            </w:r>
          </w:p>
        </w:tc>
        <w:tc>
          <w:tcPr>
            <w:tcW w:w="2328"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rPr>
                <w:rFonts w:ascii="Calibri" w:eastAsia="Times New Roman" w:hAnsi="Calibri"/>
                <w:color w:val="000000"/>
              </w:rPr>
            </w:pPr>
            <w:r w:rsidRPr="00331C1C">
              <w:rPr>
                <w:rFonts w:ascii="Calibri" w:eastAsia="Times New Roman" w:hAnsi="Calibri"/>
                <w:color w:val="000000"/>
              </w:rPr>
              <w:t> </w:t>
            </w:r>
          </w:p>
        </w:tc>
        <w:tc>
          <w:tcPr>
            <w:tcW w:w="2241"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right"/>
              <w:rPr>
                <w:rFonts w:ascii="Calibri" w:eastAsia="Times New Roman" w:hAnsi="Calibri"/>
                <w:color w:val="000000"/>
              </w:rPr>
            </w:pPr>
            <w:r w:rsidRPr="00331C1C">
              <w:rPr>
                <w:rFonts w:ascii="Calibri" w:eastAsia="Times New Roman" w:hAnsi="Calibri"/>
                <w:color w:val="000000"/>
              </w:rPr>
              <w:t>10</w:t>
            </w:r>
          </w:p>
        </w:tc>
        <w:tc>
          <w:tcPr>
            <w:tcW w:w="1780"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right"/>
              <w:rPr>
                <w:rFonts w:ascii="Calibri" w:eastAsia="Times New Roman" w:hAnsi="Calibri"/>
                <w:color w:val="000000"/>
              </w:rPr>
            </w:pPr>
            <w:r w:rsidRPr="00331C1C">
              <w:rPr>
                <w:rFonts w:ascii="Calibri" w:eastAsia="Times New Roman" w:hAnsi="Calibri"/>
                <w:color w:val="000000"/>
              </w:rPr>
              <w:t>0.09</w:t>
            </w:r>
          </w:p>
        </w:tc>
      </w:tr>
      <w:tr w:rsidR="00331C1C" w:rsidRPr="00331C1C" w:rsidTr="00331C1C">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331C1C" w:rsidRPr="00331C1C" w:rsidRDefault="00331C1C" w:rsidP="00331C1C">
            <w:pPr>
              <w:rPr>
                <w:rFonts w:ascii="Calibri" w:eastAsia="Times New Roman" w:hAnsi="Calibri"/>
                <w:color w:val="000000"/>
              </w:rPr>
            </w:pPr>
            <w:r w:rsidRPr="00331C1C">
              <w:rPr>
                <w:rFonts w:ascii="Calibri" w:eastAsia="Times New Roman" w:hAnsi="Calibri"/>
                <w:color w:val="000000"/>
              </w:rPr>
              <w:t>Integration</w:t>
            </w:r>
          </w:p>
        </w:tc>
        <w:tc>
          <w:tcPr>
            <w:tcW w:w="2296"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center"/>
              <w:rPr>
                <w:rFonts w:ascii="Calibri" w:eastAsia="Times New Roman" w:hAnsi="Calibri"/>
                <w:color w:val="000000"/>
              </w:rPr>
            </w:pPr>
            <w:r w:rsidRPr="00331C1C">
              <w:rPr>
                <w:rFonts w:ascii="Calibri" w:eastAsia="Times New Roman" w:hAnsi="Calibri"/>
                <w:color w:val="000000"/>
              </w:rPr>
              <w:t>2</w:t>
            </w:r>
          </w:p>
        </w:tc>
        <w:tc>
          <w:tcPr>
            <w:tcW w:w="2328"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center"/>
              <w:rPr>
                <w:rFonts w:ascii="Calibri" w:eastAsia="Times New Roman" w:hAnsi="Calibri"/>
                <w:color w:val="000000"/>
              </w:rPr>
            </w:pPr>
            <w:r w:rsidRPr="00331C1C">
              <w:rPr>
                <w:rFonts w:ascii="Calibri" w:eastAsia="Times New Roman" w:hAnsi="Calibri"/>
                <w:color w:val="000000"/>
              </w:rPr>
              <w:t>2</w:t>
            </w:r>
          </w:p>
        </w:tc>
        <w:tc>
          <w:tcPr>
            <w:tcW w:w="2241"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right"/>
              <w:rPr>
                <w:rFonts w:ascii="Calibri" w:eastAsia="Times New Roman" w:hAnsi="Calibri"/>
                <w:color w:val="000000"/>
              </w:rPr>
            </w:pPr>
            <w:r w:rsidRPr="00331C1C">
              <w:rPr>
                <w:rFonts w:ascii="Calibri" w:eastAsia="Times New Roman" w:hAnsi="Calibri"/>
                <w:color w:val="000000"/>
              </w:rPr>
              <w:t>20</w:t>
            </w:r>
          </w:p>
        </w:tc>
        <w:tc>
          <w:tcPr>
            <w:tcW w:w="1780"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right"/>
              <w:rPr>
                <w:rFonts w:ascii="Calibri" w:eastAsia="Times New Roman" w:hAnsi="Calibri"/>
                <w:color w:val="000000"/>
              </w:rPr>
            </w:pPr>
            <w:r w:rsidRPr="00331C1C">
              <w:rPr>
                <w:rFonts w:ascii="Calibri" w:eastAsia="Times New Roman" w:hAnsi="Calibri"/>
                <w:color w:val="000000"/>
              </w:rPr>
              <w:t>0.18</w:t>
            </w:r>
          </w:p>
        </w:tc>
      </w:tr>
      <w:tr w:rsidR="00331C1C" w:rsidRPr="00331C1C" w:rsidTr="00331C1C">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331C1C" w:rsidRPr="00331C1C" w:rsidRDefault="00331C1C" w:rsidP="00331C1C">
            <w:pPr>
              <w:rPr>
                <w:rFonts w:ascii="Calibri" w:eastAsia="Times New Roman" w:hAnsi="Calibri"/>
                <w:color w:val="000000"/>
              </w:rPr>
            </w:pPr>
            <w:r w:rsidRPr="00331C1C">
              <w:rPr>
                <w:rFonts w:ascii="Calibri" w:eastAsia="Times New Roman" w:hAnsi="Calibri"/>
                <w:color w:val="000000"/>
              </w:rPr>
              <w:t>Scheduling</w:t>
            </w:r>
          </w:p>
        </w:tc>
        <w:tc>
          <w:tcPr>
            <w:tcW w:w="2296"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center"/>
              <w:rPr>
                <w:rFonts w:ascii="Calibri" w:eastAsia="Times New Roman" w:hAnsi="Calibri"/>
                <w:color w:val="000000"/>
              </w:rPr>
            </w:pPr>
            <w:r w:rsidRPr="00331C1C">
              <w:rPr>
                <w:rFonts w:ascii="Calibri" w:eastAsia="Times New Roman" w:hAnsi="Calibri"/>
                <w:color w:val="000000"/>
              </w:rPr>
              <w:t>3</w:t>
            </w:r>
          </w:p>
        </w:tc>
        <w:tc>
          <w:tcPr>
            <w:tcW w:w="2328"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center"/>
              <w:rPr>
                <w:rFonts w:ascii="Calibri" w:eastAsia="Times New Roman" w:hAnsi="Calibri"/>
                <w:color w:val="000000"/>
              </w:rPr>
            </w:pPr>
            <w:r w:rsidRPr="00331C1C">
              <w:rPr>
                <w:rFonts w:ascii="Calibri" w:eastAsia="Times New Roman" w:hAnsi="Calibri"/>
                <w:color w:val="000000"/>
              </w:rPr>
              <w:t>4</w:t>
            </w:r>
          </w:p>
        </w:tc>
        <w:tc>
          <w:tcPr>
            <w:tcW w:w="2241"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right"/>
              <w:rPr>
                <w:rFonts w:ascii="Calibri" w:eastAsia="Times New Roman" w:hAnsi="Calibri"/>
                <w:color w:val="000000"/>
              </w:rPr>
            </w:pPr>
            <w:r w:rsidRPr="00331C1C">
              <w:rPr>
                <w:rFonts w:ascii="Calibri" w:eastAsia="Times New Roman" w:hAnsi="Calibri"/>
                <w:color w:val="000000"/>
              </w:rPr>
              <w:t>80</w:t>
            </w:r>
          </w:p>
        </w:tc>
        <w:tc>
          <w:tcPr>
            <w:tcW w:w="1780"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right"/>
              <w:rPr>
                <w:rFonts w:ascii="Calibri" w:eastAsia="Times New Roman" w:hAnsi="Calibri"/>
                <w:color w:val="000000"/>
              </w:rPr>
            </w:pPr>
            <w:r w:rsidRPr="00331C1C">
              <w:rPr>
                <w:rFonts w:ascii="Calibri" w:eastAsia="Times New Roman" w:hAnsi="Calibri"/>
                <w:color w:val="000000"/>
              </w:rPr>
              <w:t>0.73</w:t>
            </w:r>
          </w:p>
        </w:tc>
      </w:tr>
      <w:tr w:rsidR="00331C1C" w:rsidRPr="00331C1C" w:rsidTr="00331C1C">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331C1C" w:rsidRPr="00331C1C" w:rsidRDefault="00331C1C" w:rsidP="00331C1C">
            <w:pPr>
              <w:rPr>
                <w:rFonts w:ascii="Calibri" w:eastAsia="Times New Roman" w:hAnsi="Calibri"/>
                <w:color w:val="000000"/>
              </w:rPr>
            </w:pPr>
            <w:r w:rsidRPr="00331C1C">
              <w:rPr>
                <w:rFonts w:ascii="Calibri" w:eastAsia="Times New Roman" w:hAnsi="Calibri"/>
                <w:color w:val="000000"/>
              </w:rPr>
              <w:t> </w:t>
            </w:r>
          </w:p>
        </w:tc>
        <w:tc>
          <w:tcPr>
            <w:tcW w:w="2296"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rPr>
                <w:rFonts w:ascii="Calibri" w:eastAsia="Times New Roman" w:hAnsi="Calibri"/>
                <w:color w:val="000000"/>
              </w:rPr>
            </w:pPr>
            <w:r w:rsidRPr="00331C1C">
              <w:rPr>
                <w:rFonts w:ascii="Calibri" w:eastAsia="Times New Roman" w:hAnsi="Calibri"/>
                <w:color w:val="000000"/>
              </w:rPr>
              <w:t> </w:t>
            </w:r>
          </w:p>
        </w:tc>
        <w:tc>
          <w:tcPr>
            <w:tcW w:w="2328"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rPr>
                <w:rFonts w:ascii="Calibri" w:eastAsia="Times New Roman" w:hAnsi="Calibri"/>
                <w:color w:val="000000"/>
              </w:rPr>
            </w:pPr>
            <w:r w:rsidRPr="00331C1C">
              <w:rPr>
                <w:rFonts w:ascii="Calibri" w:eastAsia="Times New Roman" w:hAnsi="Calibri"/>
                <w:color w:val="000000"/>
              </w:rPr>
              <w:t> </w:t>
            </w:r>
          </w:p>
        </w:tc>
        <w:tc>
          <w:tcPr>
            <w:tcW w:w="2241"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right"/>
              <w:rPr>
                <w:rFonts w:ascii="Calibri" w:eastAsia="Times New Roman" w:hAnsi="Calibri"/>
                <w:color w:val="000000"/>
              </w:rPr>
            </w:pPr>
            <w:r w:rsidRPr="00331C1C">
              <w:rPr>
                <w:rFonts w:ascii="Calibri" w:eastAsia="Times New Roman" w:hAnsi="Calibri"/>
                <w:color w:val="000000"/>
              </w:rPr>
              <w:t>110</w:t>
            </w:r>
          </w:p>
        </w:tc>
        <w:tc>
          <w:tcPr>
            <w:tcW w:w="1780" w:type="dxa"/>
            <w:tcBorders>
              <w:top w:val="nil"/>
              <w:left w:val="nil"/>
              <w:bottom w:val="single" w:sz="4" w:space="0" w:color="auto"/>
              <w:right w:val="single" w:sz="4" w:space="0" w:color="auto"/>
            </w:tcBorders>
            <w:shd w:val="clear" w:color="auto" w:fill="auto"/>
            <w:noWrap/>
            <w:vAlign w:val="bottom"/>
            <w:hideMark/>
          </w:tcPr>
          <w:p w:rsidR="00331C1C" w:rsidRPr="00331C1C" w:rsidRDefault="00331C1C" w:rsidP="00331C1C">
            <w:pPr>
              <w:jc w:val="right"/>
              <w:rPr>
                <w:rFonts w:ascii="Calibri" w:eastAsia="Times New Roman" w:hAnsi="Calibri"/>
                <w:color w:val="000000"/>
              </w:rPr>
            </w:pPr>
            <w:r w:rsidRPr="00331C1C">
              <w:rPr>
                <w:rFonts w:ascii="Calibri" w:eastAsia="Times New Roman" w:hAnsi="Calibri"/>
                <w:color w:val="000000"/>
              </w:rPr>
              <w:t>1</w:t>
            </w:r>
          </w:p>
        </w:tc>
      </w:tr>
    </w:tbl>
    <w:p w:rsidR="0027181D" w:rsidRDefault="0027181D" w:rsidP="006C5A8A"/>
    <w:p w:rsidR="0027181D" w:rsidRDefault="0027181D" w:rsidP="006C5A8A"/>
    <w:p w:rsidR="006C5A8A" w:rsidRDefault="00767C61" w:rsidP="006C5A8A">
      <w:r>
        <w:t xml:space="preserve">The weighted scores show how the rank of importance and ratio of importance can be used to emphasize which attributes our participants find more important and assign a value to that importance.  </w:t>
      </w:r>
      <w:r w:rsidR="008B7B29">
        <w:t>The next two steps in the consensus development process would be to construct a group scoring and to discuss major differences.  I am analyzing both participants separately in this example.  The major differences are easy to see in Figure 1.  Being a clinician, Mr.</w:t>
      </w:r>
      <w:r w:rsidR="00040265">
        <w:t xml:space="preserve"> N.</w:t>
      </w:r>
      <w:r w:rsidR="008B7B29">
        <w:t xml:space="preserve"> is more concerned with the scheduling of an EHR system whereas Ms.</w:t>
      </w:r>
      <w:r w:rsidR="00040265">
        <w:t xml:space="preserve"> D.</w:t>
      </w:r>
      <w:r w:rsidR="008B7B29">
        <w:t xml:space="preserve"> being an administrator feels that the cost of the system is what is most important.  </w:t>
      </w:r>
      <w:r w:rsidR="00F36DDA">
        <w:t xml:space="preserve">The next step is to measure each vendor’s performance.  In this example I chose to use two titans in the EHR industry: Epic and Cerner.  Both of these systems have their strengths and weakness.  I used an article by Vincent Ciotti, who has 42 years in HIS industry.  The article can be found at: </w:t>
      </w:r>
      <w:hyperlink r:id="rId7" w:history="1">
        <w:r w:rsidR="00F36DDA" w:rsidRPr="00E91510">
          <w:rPr>
            <w:rStyle w:val="Hyperlink"/>
          </w:rPr>
          <w:t>http://healthsystemcio.com/2011/04/12/breaking-down-an-epic-versus-cerner-selection/</w:t>
        </w:r>
      </w:hyperlink>
      <w:r w:rsidR="00F36DDA">
        <w:t>.</w:t>
      </w:r>
    </w:p>
    <w:p w:rsidR="00FB008A" w:rsidRDefault="00FB008A" w:rsidP="006C5A8A">
      <w:r>
        <w:t>I used this article to create a rating of Cerner and Epic in each of the three attribute categories.  This was based on a scoring of 0 to 100, 100 being a perfect score and 0 being the worst available score.  This can be seen in Figure 2.</w:t>
      </w:r>
    </w:p>
    <w:p w:rsidR="00FB008A" w:rsidRDefault="00FB008A" w:rsidP="006C5A8A"/>
    <w:p w:rsidR="00331C1C" w:rsidRDefault="00FB008A" w:rsidP="006C5A8A">
      <w:r>
        <w:t>(Figure 2)</w:t>
      </w:r>
    </w:p>
    <w:tbl>
      <w:tblPr>
        <w:tblW w:w="5200" w:type="dxa"/>
        <w:tblInd w:w="108" w:type="dxa"/>
        <w:tblLook w:val="04A0"/>
      </w:tblPr>
      <w:tblGrid>
        <w:gridCol w:w="1248"/>
        <w:gridCol w:w="1615"/>
        <w:gridCol w:w="681"/>
        <w:gridCol w:w="1656"/>
      </w:tblGrid>
      <w:tr w:rsidR="00FB008A" w:rsidRPr="00FB008A" w:rsidTr="008A19E0">
        <w:trPr>
          <w:trHeight w:val="300"/>
        </w:trPr>
        <w:tc>
          <w:tcPr>
            <w:tcW w:w="52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008A" w:rsidRPr="00FB008A" w:rsidRDefault="00FB008A" w:rsidP="008A19E0">
            <w:pPr>
              <w:jc w:val="center"/>
              <w:rPr>
                <w:rFonts w:ascii="Calibri" w:eastAsia="Times New Roman" w:hAnsi="Calibri"/>
                <w:color w:val="000000"/>
              </w:rPr>
            </w:pPr>
            <w:r w:rsidRPr="00FB008A">
              <w:rPr>
                <w:rFonts w:ascii="Calibri" w:eastAsia="Times New Roman" w:hAnsi="Calibri"/>
                <w:color w:val="000000"/>
              </w:rPr>
              <w:t>Before Scaling</w:t>
            </w:r>
          </w:p>
        </w:tc>
      </w:tr>
      <w:tr w:rsidR="00FB008A" w:rsidRPr="00FB008A" w:rsidTr="008A19E0">
        <w:trPr>
          <w:trHeight w:val="300"/>
        </w:trPr>
        <w:tc>
          <w:tcPr>
            <w:tcW w:w="52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08A" w:rsidRPr="00FB008A" w:rsidRDefault="00FB008A" w:rsidP="008A19E0">
            <w:pPr>
              <w:jc w:val="center"/>
              <w:rPr>
                <w:rFonts w:ascii="Calibri" w:eastAsia="Times New Roman" w:hAnsi="Calibri"/>
                <w:color w:val="000000"/>
              </w:rPr>
            </w:pPr>
            <w:r w:rsidRPr="00FB008A">
              <w:rPr>
                <w:rFonts w:ascii="Calibri" w:eastAsia="Times New Roman" w:hAnsi="Calibri"/>
                <w:color w:val="000000"/>
              </w:rPr>
              <w:t>Expert Ratings of Epic and Cerner (Before Scaling)</w:t>
            </w:r>
          </w:p>
        </w:tc>
      </w:tr>
      <w:tr w:rsidR="00FB008A" w:rsidRPr="00FB008A" w:rsidTr="008A19E0">
        <w:trPr>
          <w:trHeight w:val="300"/>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FB008A" w:rsidRPr="00FB008A" w:rsidRDefault="00FB008A" w:rsidP="008A19E0">
            <w:pPr>
              <w:jc w:val="center"/>
              <w:rPr>
                <w:rFonts w:ascii="Calibri" w:eastAsia="Times New Roman" w:hAnsi="Calibri"/>
                <w:color w:val="000000"/>
              </w:rPr>
            </w:pPr>
            <w:r w:rsidRPr="00FB008A">
              <w:rPr>
                <w:rFonts w:ascii="Calibri" w:eastAsia="Times New Roman" w:hAnsi="Calibri"/>
                <w:color w:val="000000"/>
              </w:rPr>
              <w:t>Vendors</w:t>
            </w:r>
          </w:p>
        </w:tc>
        <w:tc>
          <w:tcPr>
            <w:tcW w:w="1615" w:type="dxa"/>
            <w:tcBorders>
              <w:top w:val="nil"/>
              <w:left w:val="nil"/>
              <w:bottom w:val="single" w:sz="4" w:space="0" w:color="auto"/>
              <w:right w:val="single" w:sz="4" w:space="0" w:color="auto"/>
            </w:tcBorders>
            <w:shd w:val="clear" w:color="auto" w:fill="auto"/>
            <w:noWrap/>
            <w:vAlign w:val="center"/>
            <w:hideMark/>
          </w:tcPr>
          <w:p w:rsidR="00FB008A" w:rsidRPr="00FB008A" w:rsidRDefault="00FB008A" w:rsidP="008A19E0">
            <w:pPr>
              <w:jc w:val="center"/>
              <w:rPr>
                <w:rFonts w:ascii="Calibri" w:eastAsia="Times New Roman" w:hAnsi="Calibri"/>
                <w:color w:val="000000"/>
              </w:rPr>
            </w:pPr>
            <w:r w:rsidRPr="00FB008A">
              <w:rPr>
                <w:rFonts w:ascii="Calibri" w:eastAsia="Times New Roman" w:hAnsi="Calibri"/>
                <w:color w:val="000000"/>
              </w:rPr>
              <w:t>Scheduling</w:t>
            </w:r>
          </w:p>
        </w:tc>
        <w:tc>
          <w:tcPr>
            <w:tcW w:w="681" w:type="dxa"/>
            <w:tcBorders>
              <w:top w:val="nil"/>
              <w:left w:val="nil"/>
              <w:bottom w:val="single" w:sz="4" w:space="0" w:color="auto"/>
              <w:right w:val="single" w:sz="4" w:space="0" w:color="auto"/>
            </w:tcBorders>
            <w:shd w:val="clear" w:color="auto" w:fill="auto"/>
            <w:noWrap/>
            <w:vAlign w:val="center"/>
            <w:hideMark/>
          </w:tcPr>
          <w:p w:rsidR="00FB008A" w:rsidRPr="00FB008A" w:rsidRDefault="00FB008A" w:rsidP="008A19E0">
            <w:pPr>
              <w:jc w:val="center"/>
              <w:rPr>
                <w:rFonts w:ascii="Calibri" w:eastAsia="Times New Roman" w:hAnsi="Calibri"/>
                <w:color w:val="000000"/>
              </w:rPr>
            </w:pPr>
            <w:r w:rsidRPr="00FB008A">
              <w:rPr>
                <w:rFonts w:ascii="Calibri" w:eastAsia="Times New Roman" w:hAnsi="Calibri"/>
                <w:color w:val="000000"/>
              </w:rPr>
              <w:t>Cost</w:t>
            </w:r>
          </w:p>
        </w:tc>
        <w:tc>
          <w:tcPr>
            <w:tcW w:w="1656" w:type="dxa"/>
            <w:tcBorders>
              <w:top w:val="nil"/>
              <w:left w:val="nil"/>
              <w:bottom w:val="single" w:sz="4" w:space="0" w:color="auto"/>
              <w:right w:val="single" w:sz="4" w:space="0" w:color="auto"/>
            </w:tcBorders>
            <w:shd w:val="clear" w:color="auto" w:fill="auto"/>
            <w:noWrap/>
            <w:vAlign w:val="center"/>
            <w:hideMark/>
          </w:tcPr>
          <w:p w:rsidR="00FB008A" w:rsidRPr="00FB008A" w:rsidRDefault="00FB008A" w:rsidP="008A19E0">
            <w:pPr>
              <w:jc w:val="center"/>
              <w:rPr>
                <w:rFonts w:ascii="Calibri" w:eastAsia="Times New Roman" w:hAnsi="Calibri"/>
                <w:color w:val="000000"/>
              </w:rPr>
            </w:pPr>
            <w:r w:rsidRPr="00FB008A">
              <w:rPr>
                <w:rFonts w:ascii="Calibri" w:eastAsia="Times New Roman" w:hAnsi="Calibri"/>
                <w:color w:val="000000"/>
              </w:rPr>
              <w:t>Integration</w:t>
            </w:r>
          </w:p>
        </w:tc>
      </w:tr>
      <w:tr w:rsidR="00FB008A" w:rsidRPr="00FB008A" w:rsidTr="008A19E0">
        <w:trPr>
          <w:trHeight w:val="300"/>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FB008A" w:rsidRPr="00FB008A" w:rsidRDefault="00FB008A" w:rsidP="008A19E0">
            <w:pPr>
              <w:jc w:val="center"/>
              <w:rPr>
                <w:rFonts w:ascii="Calibri" w:eastAsia="Times New Roman" w:hAnsi="Calibri"/>
                <w:color w:val="000000"/>
              </w:rPr>
            </w:pPr>
            <w:r w:rsidRPr="00FB008A">
              <w:rPr>
                <w:rFonts w:ascii="Calibri" w:eastAsia="Times New Roman" w:hAnsi="Calibri"/>
                <w:color w:val="000000"/>
              </w:rPr>
              <w:t>Epic</w:t>
            </w:r>
          </w:p>
        </w:tc>
        <w:tc>
          <w:tcPr>
            <w:tcW w:w="1615" w:type="dxa"/>
            <w:tcBorders>
              <w:top w:val="nil"/>
              <w:left w:val="nil"/>
              <w:bottom w:val="single" w:sz="4" w:space="0" w:color="auto"/>
              <w:right w:val="single" w:sz="4" w:space="0" w:color="auto"/>
            </w:tcBorders>
            <w:shd w:val="clear" w:color="auto" w:fill="auto"/>
            <w:noWrap/>
            <w:vAlign w:val="bottom"/>
            <w:hideMark/>
          </w:tcPr>
          <w:p w:rsidR="00FB008A" w:rsidRPr="00FB008A" w:rsidRDefault="00FB008A" w:rsidP="008A19E0">
            <w:pPr>
              <w:jc w:val="center"/>
              <w:rPr>
                <w:rFonts w:ascii="Calibri" w:eastAsia="Times New Roman" w:hAnsi="Calibri"/>
                <w:color w:val="000000"/>
              </w:rPr>
            </w:pPr>
            <w:r w:rsidRPr="00FB008A">
              <w:rPr>
                <w:rFonts w:ascii="Calibri" w:eastAsia="Times New Roman" w:hAnsi="Calibri"/>
                <w:color w:val="000000"/>
              </w:rPr>
              <w:t>90</w:t>
            </w:r>
          </w:p>
        </w:tc>
        <w:tc>
          <w:tcPr>
            <w:tcW w:w="681" w:type="dxa"/>
            <w:tcBorders>
              <w:top w:val="nil"/>
              <w:left w:val="nil"/>
              <w:bottom w:val="single" w:sz="4" w:space="0" w:color="auto"/>
              <w:right w:val="single" w:sz="4" w:space="0" w:color="auto"/>
            </w:tcBorders>
            <w:shd w:val="clear" w:color="auto" w:fill="auto"/>
            <w:noWrap/>
            <w:vAlign w:val="bottom"/>
            <w:hideMark/>
          </w:tcPr>
          <w:p w:rsidR="00FB008A" w:rsidRPr="00FB008A" w:rsidRDefault="00FB008A" w:rsidP="008A19E0">
            <w:pPr>
              <w:jc w:val="center"/>
              <w:rPr>
                <w:rFonts w:ascii="Calibri" w:eastAsia="Times New Roman" w:hAnsi="Calibri"/>
                <w:color w:val="000000"/>
              </w:rPr>
            </w:pPr>
            <w:r w:rsidRPr="00FB008A">
              <w:rPr>
                <w:rFonts w:ascii="Calibri" w:eastAsia="Times New Roman" w:hAnsi="Calibri"/>
                <w:color w:val="000000"/>
              </w:rPr>
              <w:t>50</w:t>
            </w:r>
          </w:p>
        </w:tc>
        <w:tc>
          <w:tcPr>
            <w:tcW w:w="1656" w:type="dxa"/>
            <w:tcBorders>
              <w:top w:val="nil"/>
              <w:left w:val="nil"/>
              <w:bottom w:val="single" w:sz="4" w:space="0" w:color="auto"/>
              <w:right w:val="single" w:sz="4" w:space="0" w:color="auto"/>
            </w:tcBorders>
            <w:shd w:val="clear" w:color="auto" w:fill="auto"/>
            <w:noWrap/>
            <w:vAlign w:val="bottom"/>
            <w:hideMark/>
          </w:tcPr>
          <w:p w:rsidR="00FB008A" w:rsidRPr="00FB008A" w:rsidRDefault="00FB008A" w:rsidP="008A19E0">
            <w:pPr>
              <w:jc w:val="center"/>
              <w:rPr>
                <w:rFonts w:ascii="Calibri" w:eastAsia="Times New Roman" w:hAnsi="Calibri"/>
                <w:color w:val="000000"/>
              </w:rPr>
            </w:pPr>
            <w:r w:rsidRPr="00FB008A">
              <w:rPr>
                <w:rFonts w:ascii="Calibri" w:eastAsia="Times New Roman" w:hAnsi="Calibri"/>
                <w:color w:val="000000"/>
              </w:rPr>
              <w:t>95</w:t>
            </w:r>
          </w:p>
        </w:tc>
      </w:tr>
      <w:tr w:rsidR="00FB008A" w:rsidRPr="00FB008A" w:rsidTr="008A19E0">
        <w:trPr>
          <w:trHeight w:val="300"/>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FB008A" w:rsidRPr="00FB008A" w:rsidRDefault="00FB008A" w:rsidP="008A19E0">
            <w:pPr>
              <w:jc w:val="center"/>
              <w:rPr>
                <w:rFonts w:ascii="Calibri" w:eastAsia="Times New Roman" w:hAnsi="Calibri"/>
                <w:color w:val="000000"/>
              </w:rPr>
            </w:pPr>
            <w:r w:rsidRPr="00FB008A">
              <w:rPr>
                <w:rFonts w:ascii="Calibri" w:eastAsia="Times New Roman" w:hAnsi="Calibri"/>
                <w:color w:val="000000"/>
              </w:rPr>
              <w:t>Cerner</w:t>
            </w:r>
          </w:p>
        </w:tc>
        <w:tc>
          <w:tcPr>
            <w:tcW w:w="1615" w:type="dxa"/>
            <w:tcBorders>
              <w:top w:val="nil"/>
              <w:left w:val="nil"/>
              <w:bottom w:val="single" w:sz="4" w:space="0" w:color="auto"/>
              <w:right w:val="single" w:sz="4" w:space="0" w:color="auto"/>
            </w:tcBorders>
            <w:shd w:val="clear" w:color="auto" w:fill="auto"/>
            <w:noWrap/>
            <w:vAlign w:val="bottom"/>
            <w:hideMark/>
          </w:tcPr>
          <w:p w:rsidR="00FB008A" w:rsidRPr="00FB008A" w:rsidRDefault="00FB008A" w:rsidP="008A19E0">
            <w:pPr>
              <w:jc w:val="center"/>
              <w:rPr>
                <w:rFonts w:ascii="Calibri" w:eastAsia="Times New Roman" w:hAnsi="Calibri"/>
                <w:color w:val="000000"/>
              </w:rPr>
            </w:pPr>
            <w:r w:rsidRPr="00FB008A">
              <w:rPr>
                <w:rFonts w:ascii="Calibri" w:eastAsia="Times New Roman" w:hAnsi="Calibri"/>
                <w:color w:val="000000"/>
              </w:rPr>
              <w:t>80</w:t>
            </w:r>
          </w:p>
        </w:tc>
        <w:tc>
          <w:tcPr>
            <w:tcW w:w="681" w:type="dxa"/>
            <w:tcBorders>
              <w:top w:val="nil"/>
              <w:left w:val="nil"/>
              <w:bottom w:val="single" w:sz="4" w:space="0" w:color="auto"/>
              <w:right w:val="single" w:sz="4" w:space="0" w:color="auto"/>
            </w:tcBorders>
            <w:shd w:val="clear" w:color="auto" w:fill="auto"/>
            <w:noWrap/>
            <w:vAlign w:val="bottom"/>
            <w:hideMark/>
          </w:tcPr>
          <w:p w:rsidR="00FB008A" w:rsidRPr="00FB008A" w:rsidRDefault="00FB008A" w:rsidP="008A19E0">
            <w:pPr>
              <w:jc w:val="center"/>
              <w:rPr>
                <w:rFonts w:ascii="Calibri" w:eastAsia="Times New Roman" w:hAnsi="Calibri"/>
                <w:color w:val="000000"/>
              </w:rPr>
            </w:pPr>
            <w:r w:rsidRPr="00FB008A">
              <w:rPr>
                <w:rFonts w:ascii="Calibri" w:eastAsia="Times New Roman" w:hAnsi="Calibri"/>
                <w:color w:val="000000"/>
              </w:rPr>
              <w:t>65</w:t>
            </w:r>
          </w:p>
        </w:tc>
        <w:tc>
          <w:tcPr>
            <w:tcW w:w="1656" w:type="dxa"/>
            <w:tcBorders>
              <w:top w:val="nil"/>
              <w:left w:val="nil"/>
              <w:bottom w:val="single" w:sz="4" w:space="0" w:color="auto"/>
              <w:right w:val="single" w:sz="4" w:space="0" w:color="auto"/>
            </w:tcBorders>
            <w:shd w:val="clear" w:color="auto" w:fill="auto"/>
            <w:noWrap/>
            <w:vAlign w:val="bottom"/>
            <w:hideMark/>
          </w:tcPr>
          <w:p w:rsidR="00FB008A" w:rsidRPr="00FB008A" w:rsidRDefault="00FB008A" w:rsidP="008A19E0">
            <w:pPr>
              <w:jc w:val="center"/>
              <w:rPr>
                <w:rFonts w:ascii="Calibri" w:eastAsia="Times New Roman" w:hAnsi="Calibri"/>
                <w:color w:val="000000"/>
              </w:rPr>
            </w:pPr>
            <w:r w:rsidRPr="00FB008A">
              <w:rPr>
                <w:rFonts w:ascii="Calibri" w:eastAsia="Times New Roman" w:hAnsi="Calibri"/>
                <w:color w:val="000000"/>
              </w:rPr>
              <w:t>75</w:t>
            </w:r>
          </w:p>
        </w:tc>
      </w:tr>
    </w:tbl>
    <w:p w:rsidR="006C5A8A" w:rsidRDefault="006C5A8A" w:rsidP="006C5A8A"/>
    <w:p w:rsidR="00807E4D" w:rsidRDefault="008A19E0" w:rsidP="006C5A8A">
      <w:r>
        <w:t>These scores were then scaled in order to create a standardized rating for the scores.  This is very important especially when comparing several different vendors.  The standardization of scores allows for the worst scores to be counted as a zero and the best as 100.  Scores in between are given values that are relative to the best and worst in the category.  Figure 3 shows the standardized scores of the vendors.</w:t>
      </w:r>
    </w:p>
    <w:p w:rsidR="008A19E0" w:rsidRDefault="008A19E0" w:rsidP="006C5A8A"/>
    <w:p w:rsidR="00310DF5" w:rsidRDefault="00310DF5" w:rsidP="006C5A8A"/>
    <w:p w:rsidR="00310DF5" w:rsidRDefault="00310DF5" w:rsidP="006C5A8A"/>
    <w:p w:rsidR="00310DF5" w:rsidRDefault="00310DF5" w:rsidP="006C5A8A"/>
    <w:p w:rsidR="00310DF5" w:rsidRDefault="00310DF5" w:rsidP="006C5A8A"/>
    <w:p w:rsidR="00310DF5" w:rsidRDefault="00310DF5" w:rsidP="006C5A8A"/>
    <w:p w:rsidR="00310DF5" w:rsidRDefault="00310DF5" w:rsidP="006C5A8A">
      <w:bookmarkStart w:id="0" w:name="_GoBack"/>
      <w:bookmarkEnd w:id="0"/>
    </w:p>
    <w:p w:rsidR="008A19E0" w:rsidRDefault="008A19E0" w:rsidP="006C5A8A">
      <w:r>
        <w:t>(Figure 3)</w:t>
      </w:r>
    </w:p>
    <w:tbl>
      <w:tblPr>
        <w:tblW w:w="5200" w:type="dxa"/>
        <w:tblInd w:w="93" w:type="dxa"/>
        <w:tblLook w:val="04A0"/>
      </w:tblPr>
      <w:tblGrid>
        <w:gridCol w:w="1248"/>
        <w:gridCol w:w="1615"/>
        <w:gridCol w:w="681"/>
        <w:gridCol w:w="1656"/>
      </w:tblGrid>
      <w:tr w:rsidR="008A19E0" w:rsidRPr="008A19E0" w:rsidTr="008A19E0">
        <w:trPr>
          <w:trHeight w:val="300"/>
        </w:trPr>
        <w:tc>
          <w:tcPr>
            <w:tcW w:w="5200" w:type="dxa"/>
            <w:gridSpan w:val="4"/>
            <w:tcBorders>
              <w:top w:val="single" w:sz="4" w:space="0" w:color="auto"/>
              <w:left w:val="single" w:sz="4" w:space="0" w:color="auto"/>
              <w:bottom w:val="nil"/>
              <w:right w:val="single" w:sz="4" w:space="0" w:color="000000"/>
            </w:tcBorders>
            <w:shd w:val="clear" w:color="auto" w:fill="auto"/>
            <w:noWrap/>
            <w:vAlign w:val="bottom"/>
            <w:hideMark/>
          </w:tcPr>
          <w:p w:rsidR="008A19E0" w:rsidRPr="008A19E0" w:rsidRDefault="008A19E0" w:rsidP="008A19E0">
            <w:pPr>
              <w:jc w:val="center"/>
              <w:rPr>
                <w:rFonts w:ascii="Calibri" w:eastAsia="Times New Roman" w:hAnsi="Calibri"/>
                <w:color w:val="000000"/>
              </w:rPr>
            </w:pPr>
            <w:r w:rsidRPr="008A19E0">
              <w:rPr>
                <w:rFonts w:ascii="Calibri" w:eastAsia="Times New Roman" w:hAnsi="Calibri"/>
                <w:color w:val="000000"/>
              </w:rPr>
              <w:t>After Scaling</w:t>
            </w:r>
          </w:p>
        </w:tc>
      </w:tr>
      <w:tr w:rsidR="008A19E0" w:rsidRPr="008A19E0" w:rsidTr="008A19E0">
        <w:trPr>
          <w:trHeight w:val="300"/>
        </w:trPr>
        <w:tc>
          <w:tcPr>
            <w:tcW w:w="52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9E0" w:rsidRPr="008A19E0" w:rsidRDefault="008A19E0" w:rsidP="008A19E0">
            <w:pPr>
              <w:jc w:val="center"/>
              <w:rPr>
                <w:rFonts w:ascii="Calibri" w:eastAsia="Times New Roman" w:hAnsi="Calibri"/>
                <w:color w:val="000000"/>
              </w:rPr>
            </w:pPr>
            <w:r w:rsidRPr="008A19E0">
              <w:rPr>
                <w:rFonts w:ascii="Calibri" w:eastAsia="Times New Roman" w:hAnsi="Calibri"/>
                <w:color w:val="000000"/>
              </w:rPr>
              <w:t>Expert Ratings of Epic and Cerner (Before Scaling)</w:t>
            </w:r>
          </w:p>
        </w:tc>
      </w:tr>
      <w:tr w:rsidR="008A19E0" w:rsidRPr="008A19E0" w:rsidTr="008A19E0">
        <w:trPr>
          <w:trHeight w:val="300"/>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8A19E0" w:rsidRPr="008A19E0" w:rsidRDefault="008A19E0" w:rsidP="008A19E0">
            <w:pPr>
              <w:rPr>
                <w:rFonts w:ascii="Calibri" w:eastAsia="Times New Roman" w:hAnsi="Calibri"/>
                <w:color w:val="000000"/>
              </w:rPr>
            </w:pPr>
            <w:r w:rsidRPr="008A19E0">
              <w:rPr>
                <w:rFonts w:ascii="Calibri" w:eastAsia="Times New Roman" w:hAnsi="Calibri"/>
                <w:color w:val="000000"/>
              </w:rPr>
              <w:t>Vendors</w:t>
            </w:r>
          </w:p>
        </w:tc>
        <w:tc>
          <w:tcPr>
            <w:tcW w:w="1615" w:type="dxa"/>
            <w:tcBorders>
              <w:top w:val="nil"/>
              <w:left w:val="nil"/>
              <w:bottom w:val="single" w:sz="4" w:space="0" w:color="auto"/>
              <w:right w:val="single" w:sz="4" w:space="0" w:color="auto"/>
            </w:tcBorders>
            <w:shd w:val="clear" w:color="auto" w:fill="auto"/>
            <w:noWrap/>
            <w:vAlign w:val="center"/>
            <w:hideMark/>
          </w:tcPr>
          <w:p w:rsidR="008A19E0" w:rsidRPr="008A19E0" w:rsidRDefault="008A19E0" w:rsidP="008A19E0">
            <w:pPr>
              <w:jc w:val="center"/>
              <w:rPr>
                <w:rFonts w:ascii="Calibri" w:eastAsia="Times New Roman" w:hAnsi="Calibri"/>
                <w:color w:val="000000"/>
              </w:rPr>
            </w:pPr>
            <w:r w:rsidRPr="008A19E0">
              <w:rPr>
                <w:rFonts w:ascii="Calibri" w:eastAsia="Times New Roman" w:hAnsi="Calibri"/>
                <w:color w:val="000000"/>
              </w:rPr>
              <w:t>Scheduling</w:t>
            </w:r>
          </w:p>
        </w:tc>
        <w:tc>
          <w:tcPr>
            <w:tcW w:w="681" w:type="dxa"/>
            <w:tcBorders>
              <w:top w:val="nil"/>
              <w:left w:val="nil"/>
              <w:bottom w:val="single" w:sz="4" w:space="0" w:color="auto"/>
              <w:right w:val="single" w:sz="4" w:space="0" w:color="auto"/>
            </w:tcBorders>
            <w:shd w:val="clear" w:color="auto" w:fill="auto"/>
            <w:noWrap/>
            <w:vAlign w:val="center"/>
            <w:hideMark/>
          </w:tcPr>
          <w:p w:rsidR="008A19E0" w:rsidRPr="008A19E0" w:rsidRDefault="008A19E0" w:rsidP="008A19E0">
            <w:pPr>
              <w:jc w:val="center"/>
              <w:rPr>
                <w:rFonts w:ascii="Calibri" w:eastAsia="Times New Roman" w:hAnsi="Calibri"/>
                <w:color w:val="000000"/>
              </w:rPr>
            </w:pPr>
            <w:r w:rsidRPr="008A19E0">
              <w:rPr>
                <w:rFonts w:ascii="Calibri" w:eastAsia="Times New Roman" w:hAnsi="Calibri"/>
                <w:color w:val="000000"/>
              </w:rPr>
              <w:t>Cost</w:t>
            </w:r>
          </w:p>
        </w:tc>
        <w:tc>
          <w:tcPr>
            <w:tcW w:w="1656" w:type="dxa"/>
            <w:tcBorders>
              <w:top w:val="nil"/>
              <w:left w:val="nil"/>
              <w:bottom w:val="single" w:sz="4" w:space="0" w:color="auto"/>
              <w:right w:val="single" w:sz="4" w:space="0" w:color="auto"/>
            </w:tcBorders>
            <w:shd w:val="clear" w:color="auto" w:fill="auto"/>
            <w:noWrap/>
            <w:vAlign w:val="center"/>
            <w:hideMark/>
          </w:tcPr>
          <w:p w:rsidR="008A19E0" w:rsidRPr="008A19E0" w:rsidRDefault="008A19E0" w:rsidP="008A19E0">
            <w:pPr>
              <w:jc w:val="center"/>
              <w:rPr>
                <w:rFonts w:ascii="Calibri" w:eastAsia="Times New Roman" w:hAnsi="Calibri"/>
                <w:color w:val="000000"/>
              </w:rPr>
            </w:pPr>
            <w:r w:rsidRPr="008A19E0">
              <w:rPr>
                <w:rFonts w:ascii="Calibri" w:eastAsia="Times New Roman" w:hAnsi="Calibri"/>
                <w:color w:val="000000"/>
              </w:rPr>
              <w:t>Integration</w:t>
            </w:r>
          </w:p>
        </w:tc>
      </w:tr>
      <w:tr w:rsidR="008A19E0" w:rsidRPr="008A19E0" w:rsidTr="008A19E0">
        <w:trPr>
          <w:trHeight w:val="300"/>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8A19E0" w:rsidRPr="008A19E0" w:rsidRDefault="008A19E0" w:rsidP="008A19E0">
            <w:pPr>
              <w:rPr>
                <w:rFonts w:ascii="Calibri" w:eastAsia="Times New Roman" w:hAnsi="Calibri"/>
                <w:color w:val="000000"/>
              </w:rPr>
            </w:pPr>
            <w:r w:rsidRPr="008A19E0">
              <w:rPr>
                <w:rFonts w:ascii="Calibri" w:eastAsia="Times New Roman" w:hAnsi="Calibri"/>
                <w:color w:val="000000"/>
              </w:rPr>
              <w:t>Epic</w:t>
            </w:r>
          </w:p>
        </w:tc>
        <w:tc>
          <w:tcPr>
            <w:tcW w:w="1615" w:type="dxa"/>
            <w:tcBorders>
              <w:top w:val="nil"/>
              <w:left w:val="nil"/>
              <w:bottom w:val="single" w:sz="4" w:space="0" w:color="auto"/>
              <w:right w:val="single" w:sz="4" w:space="0" w:color="auto"/>
            </w:tcBorders>
            <w:shd w:val="clear" w:color="auto" w:fill="auto"/>
            <w:noWrap/>
            <w:vAlign w:val="bottom"/>
            <w:hideMark/>
          </w:tcPr>
          <w:p w:rsidR="008A19E0" w:rsidRPr="008A19E0" w:rsidRDefault="008A19E0" w:rsidP="008A19E0">
            <w:pPr>
              <w:jc w:val="right"/>
              <w:rPr>
                <w:rFonts w:ascii="Calibri" w:eastAsia="Times New Roman" w:hAnsi="Calibri"/>
                <w:color w:val="000000"/>
              </w:rPr>
            </w:pPr>
            <w:r w:rsidRPr="008A19E0">
              <w:rPr>
                <w:rFonts w:ascii="Calibri" w:eastAsia="Times New Roman" w:hAnsi="Calibri"/>
                <w:color w:val="000000"/>
              </w:rPr>
              <w:t>100</w:t>
            </w:r>
          </w:p>
        </w:tc>
        <w:tc>
          <w:tcPr>
            <w:tcW w:w="681" w:type="dxa"/>
            <w:tcBorders>
              <w:top w:val="nil"/>
              <w:left w:val="nil"/>
              <w:bottom w:val="single" w:sz="4" w:space="0" w:color="auto"/>
              <w:right w:val="single" w:sz="4" w:space="0" w:color="auto"/>
            </w:tcBorders>
            <w:shd w:val="clear" w:color="auto" w:fill="auto"/>
            <w:noWrap/>
            <w:vAlign w:val="bottom"/>
            <w:hideMark/>
          </w:tcPr>
          <w:p w:rsidR="008A19E0" w:rsidRPr="008A19E0" w:rsidRDefault="008A19E0" w:rsidP="008A19E0">
            <w:pPr>
              <w:jc w:val="right"/>
              <w:rPr>
                <w:rFonts w:ascii="Calibri" w:eastAsia="Times New Roman" w:hAnsi="Calibri"/>
                <w:color w:val="000000"/>
              </w:rPr>
            </w:pPr>
            <w:r w:rsidRPr="008A19E0">
              <w:rPr>
                <w:rFonts w:ascii="Calibri" w:eastAsia="Times New Roman" w:hAnsi="Calibri"/>
                <w:color w:val="000000"/>
              </w:rPr>
              <w:t>0</w:t>
            </w:r>
          </w:p>
        </w:tc>
        <w:tc>
          <w:tcPr>
            <w:tcW w:w="1656" w:type="dxa"/>
            <w:tcBorders>
              <w:top w:val="nil"/>
              <w:left w:val="nil"/>
              <w:bottom w:val="single" w:sz="4" w:space="0" w:color="auto"/>
              <w:right w:val="single" w:sz="4" w:space="0" w:color="auto"/>
            </w:tcBorders>
            <w:shd w:val="clear" w:color="auto" w:fill="auto"/>
            <w:noWrap/>
            <w:vAlign w:val="bottom"/>
            <w:hideMark/>
          </w:tcPr>
          <w:p w:rsidR="008A19E0" w:rsidRPr="008A19E0" w:rsidRDefault="008A19E0" w:rsidP="008A19E0">
            <w:pPr>
              <w:jc w:val="right"/>
              <w:rPr>
                <w:rFonts w:ascii="Calibri" w:eastAsia="Times New Roman" w:hAnsi="Calibri"/>
                <w:color w:val="000000"/>
              </w:rPr>
            </w:pPr>
            <w:r w:rsidRPr="008A19E0">
              <w:rPr>
                <w:rFonts w:ascii="Calibri" w:eastAsia="Times New Roman" w:hAnsi="Calibri"/>
                <w:color w:val="000000"/>
              </w:rPr>
              <w:t>100</w:t>
            </w:r>
          </w:p>
        </w:tc>
      </w:tr>
      <w:tr w:rsidR="008A19E0" w:rsidRPr="008A19E0" w:rsidTr="008A19E0">
        <w:trPr>
          <w:trHeight w:val="300"/>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8A19E0" w:rsidRPr="008A19E0" w:rsidRDefault="008A19E0" w:rsidP="008A19E0">
            <w:pPr>
              <w:rPr>
                <w:rFonts w:ascii="Calibri" w:eastAsia="Times New Roman" w:hAnsi="Calibri"/>
                <w:color w:val="000000"/>
              </w:rPr>
            </w:pPr>
            <w:r w:rsidRPr="008A19E0">
              <w:rPr>
                <w:rFonts w:ascii="Calibri" w:eastAsia="Times New Roman" w:hAnsi="Calibri"/>
                <w:color w:val="000000"/>
              </w:rPr>
              <w:t>Cerner</w:t>
            </w:r>
          </w:p>
        </w:tc>
        <w:tc>
          <w:tcPr>
            <w:tcW w:w="1615" w:type="dxa"/>
            <w:tcBorders>
              <w:top w:val="nil"/>
              <w:left w:val="nil"/>
              <w:bottom w:val="single" w:sz="4" w:space="0" w:color="auto"/>
              <w:right w:val="single" w:sz="4" w:space="0" w:color="auto"/>
            </w:tcBorders>
            <w:shd w:val="clear" w:color="auto" w:fill="auto"/>
            <w:noWrap/>
            <w:vAlign w:val="bottom"/>
            <w:hideMark/>
          </w:tcPr>
          <w:p w:rsidR="008A19E0" w:rsidRPr="008A19E0" w:rsidRDefault="008A19E0" w:rsidP="008A19E0">
            <w:pPr>
              <w:jc w:val="right"/>
              <w:rPr>
                <w:rFonts w:ascii="Calibri" w:eastAsia="Times New Roman" w:hAnsi="Calibri"/>
                <w:color w:val="000000"/>
              </w:rPr>
            </w:pPr>
            <w:r w:rsidRPr="008A19E0">
              <w:rPr>
                <w:rFonts w:ascii="Calibri" w:eastAsia="Times New Roman" w:hAnsi="Calibri"/>
                <w:color w:val="000000"/>
              </w:rPr>
              <w:t>0</w:t>
            </w:r>
          </w:p>
        </w:tc>
        <w:tc>
          <w:tcPr>
            <w:tcW w:w="681" w:type="dxa"/>
            <w:tcBorders>
              <w:top w:val="nil"/>
              <w:left w:val="nil"/>
              <w:bottom w:val="single" w:sz="4" w:space="0" w:color="auto"/>
              <w:right w:val="single" w:sz="4" w:space="0" w:color="auto"/>
            </w:tcBorders>
            <w:shd w:val="clear" w:color="auto" w:fill="auto"/>
            <w:noWrap/>
            <w:vAlign w:val="bottom"/>
            <w:hideMark/>
          </w:tcPr>
          <w:p w:rsidR="008A19E0" w:rsidRPr="008A19E0" w:rsidRDefault="008A19E0" w:rsidP="008A19E0">
            <w:pPr>
              <w:jc w:val="right"/>
              <w:rPr>
                <w:rFonts w:ascii="Calibri" w:eastAsia="Times New Roman" w:hAnsi="Calibri"/>
                <w:color w:val="000000"/>
              </w:rPr>
            </w:pPr>
            <w:r w:rsidRPr="008A19E0">
              <w:rPr>
                <w:rFonts w:ascii="Calibri" w:eastAsia="Times New Roman" w:hAnsi="Calibri"/>
                <w:color w:val="000000"/>
              </w:rPr>
              <w:t>100</w:t>
            </w:r>
          </w:p>
        </w:tc>
        <w:tc>
          <w:tcPr>
            <w:tcW w:w="1656" w:type="dxa"/>
            <w:tcBorders>
              <w:top w:val="nil"/>
              <w:left w:val="nil"/>
              <w:bottom w:val="single" w:sz="4" w:space="0" w:color="auto"/>
              <w:right w:val="single" w:sz="4" w:space="0" w:color="auto"/>
            </w:tcBorders>
            <w:shd w:val="clear" w:color="auto" w:fill="auto"/>
            <w:noWrap/>
            <w:vAlign w:val="bottom"/>
            <w:hideMark/>
          </w:tcPr>
          <w:p w:rsidR="008A19E0" w:rsidRPr="008A19E0" w:rsidRDefault="008A19E0" w:rsidP="008A19E0">
            <w:pPr>
              <w:jc w:val="right"/>
              <w:rPr>
                <w:rFonts w:ascii="Calibri" w:eastAsia="Times New Roman" w:hAnsi="Calibri"/>
                <w:color w:val="000000"/>
              </w:rPr>
            </w:pPr>
            <w:r w:rsidRPr="008A19E0">
              <w:rPr>
                <w:rFonts w:ascii="Calibri" w:eastAsia="Times New Roman" w:hAnsi="Calibri"/>
                <w:color w:val="000000"/>
              </w:rPr>
              <w:t>0</w:t>
            </w:r>
          </w:p>
        </w:tc>
      </w:tr>
    </w:tbl>
    <w:p w:rsidR="008A19E0" w:rsidRDefault="008A19E0" w:rsidP="006C5A8A"/>
    <w:p w:rsidR="00807E4D" w:rsidRDefault="00807E4D" w:rsidP="006C5A8A"/>
    <w:p w:rsidR="00FB008A" w:rsidRDefault="00FB008A" w:rsidP="006C5A8A">
      <w:r>
        <w:t xml:space="preserve">These were then combined with the weighted scores from </w:t>
      </w:r>
      <w:proofErr w:type="spellStart"/>
      <w:r>
        <w:t>Mr.</w:t>
      </w:r>
      <w:r w:rsidR="00040265">
        <w:t>N</w:t>
      </w:r>
      <w:proofErr w:type="spellEnd"/>
      <w:r w:rsidR="00040265">
        <w:t>.</w:t>
      </w:r>
      <w:r>
        <w:t xml:space="preserve"> and Ms.</w:t>
      </w:r>
      <w:r w:rsidR="00040265">
        <w:t xml:space="preserve"> </w:t>
      </w:r>
      <w:proofErr w:type="spellStart"/>
      <w:r w:rsidR="00040265">
        <w:t>D.</w:t>
      </w:r>
      <w:r>
        <w:t>’s</w:t>
      </w:r>
      <w:proofErr w:type="spellEnd"/>
      <w:r>
        <w:t xml:space="preserve"> importance of attributes.  </w:t>
      </w:r>
      <w:r w:rsidR="008A19E0">
        <w:t xml:space="preserve">Each weighted attribute is multiplied by the standardized score and added together to create an overall score.  The vendor with the highest overall score would be the vendor chosen.  Figures 4 and 5 show </w:t>
      </w:r>
      <w:r w:rsidR="006A0A2B">
        <w:t>the results.</w:t>
      </w:r>
    </w:p>
    <w:p w:rsidR="006A0A2B" w:rsidRDefault="006A0A2B" w:rsidP="006C5A8A"/>
    <w:p w:rsidR="006A0A2B" w:rsidRDefault="006A0A2B" w:rsidP="006C5A8A"/>
    <w:p w:rsidR="006A0A2B" w:rsidRDefault="006A0A2B" w:rsidP="006C5A8A"/>
    <w:p w:rsidR="006A0A2B" w:rsidRDefault="006A0A2B" w:rsidP="006C5A8A">
      <w:r>
        <w:t>(Figure 4)</w:t>
      </w:r>
    </w:p>
    <w:tbl>
      <w:tblPr>
        <w:tblW w:w="6500" w:type="dxa"/>
        <w:tblInd w:w="93" w:type="dxa"/>
        <w:tblLook w:val="04A0"/>
      </w:tblPr>
      <w:tblGrid>
        <w:gridCol w:w="1153"/>
        <w:gridCol w:w="1491"/>
        <w:gridCol w:w="792"/>
        <w:gridCol w:w="1530"/>
        <w:gridCol w:w="1534"/>
      </w:tblGrid>
      <w:tr w:rsidR="00340A8A" w:rsidRPr="00340A8A" w:rsidTr="00340A8A">
        <w:trPr>
          <w:trHeight w:val="300"/>
        </w:trPr>
        <w:tc>
          <w:tcPr>
            <w:tcW w:w="65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0A8A" w:rsidRPr="00340A8A" w:rsidRDefault="00340A8A" w:rsidP="00340A8A">
            <w:pPr>
              <w:jc w:val="center"/>
              <w:rPr>
                <w:rFonts w:ascii="Calibri" w:eastAsia="Times New Roman" w:hAnsi="Calibri"/>
                <w:color w:val="000000"/>
              </w:rPr>
            </w:pPr>
            <w:r w:rsidRPr="00340A8A">
              <w:rPr>
                <w:rFonts w:ascii="Calibri" w:eastAsia="Times New Roman" w:hAnsi="Calibri"/>
                <w:color w:val="000000"/>
              </w:rPr>
              <w:t xml:space="preserve">Leslie </w:t>
            </w:r>
            <w:r w:rsidR="00040265">
              <w:rPr>
                <w:rFonts w:ascii="Calibri" w:eastAsia="Times New Roman" w:hAnsi="Calibri"/>
                <w:color w:val="000000"/>
              </w:rPr>
              <w:t xml:space="preserve"> D.</w:t>
            </w:r>
          </w:p>
        </w:tc>
      </w:tr>
      <w:tr w:rsidR="00340A8A" w:rsidRPr="00340A8A" w:rsidTr="00340A8A">
        <w:trPr>
          <w:trHeight w:val="300"/>
        </w:trPr>
        <w:tc>
          <w:tcPr>
            <w:tcW w:w="65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0A8A" w:rsidRPr="00340A8A" w:rsidRDefault="00340A8A" w:rsidP="00340A8A">
            <w:pPr>
              <w:jc w:val="center"/>
              <w:rPr>
                <w:rFonts w:ascii="Calibri" w:eastAsia="Times New Roman" w:hAnsi="Calibri"/>
                <w:color w:val="000000"/>
              </w:rPr>
            </w:pPr>
            <w:r w:rsidRPr="00340A8A">
              <w:rPr>
                <w:rFonts w:ascii="Calibri" w:eastAsia="Times New Roman" w:hAnsi="Calibri"/>
                <w:color w:val="000000"/>
              </w:rPr>
              <w:t>Expert Ratings of Epic and Cerner (After Scaling)</w:t>
            </w:r>
          </w:p>
        </w:tc>
      </w:tr>
      <w:tr w:rsidR="00340A8A" w:rsidRPr="00340A8A" w:rsidTr="00340A8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340A8A" w:rsidRPr="00340A8A" w:rsidRDefault="00340A8A" w:rsidP="00340A8A">
            <w:pPr>
              <w:rPr>
                <w:rFonts w:ascii="Calibri" w:eastAsia="Times New Roman" w:hAnsi="Calibri"/>
                <w:color w:val="000000"/>
              </w:rPr>
            </w:pPr>
            <w:r w:rsidRPr="00340A8A">
              <w:rPr>
                <w:rFonts w:ascii="Calibri" w:eastAsia="Times New Roman" w:hAnsi="Calibri"/>
                <w:color w:val="000000"/>
              </w:rPr>
              <w:t>Vendors</w:t>
            </w:r>
          </w:p>
        </w:tc>
        <w:tc>
          <w:tcPr>
            <w:tcW w:w="1491" w:type="dxa"/>
            <w:tcBorders>
              <w:top w:val="nil"/>
              <w:left w:val="nil"/>
              <w:bottom w:val="single" w:sz="4" w:space="0" w:color="auto"/>
              <w:right w:val="single" w:sz="4" w:space="0" w:color="auto"/>
            </w:tcBorders>
            <w:shd w:val="clear" w:color="auto" w:fill="auto"/>
            <w:noWrap/>
            <w:vAlign w:val="center"/>
            <w:hideMark/>
          </w:tcPr>
          <w:p w:rsidR="00340A8A" w:rsidRPr="00340A8A" w:rsidRDefault="00340A8A" w:rsidP="00340A8A">
            <w:pPr>
              <w:jc w:val="center"/>
              <w:rPr>
                <w:rFonts w:ascii="Calibri" w:eastAsia="Times New Roman" w:hAnsi="Calibri"/>
                <w:color w:val="000000"/>
              </w:rPr>
            </w:pPr>
            <w:r w:rsidRPr="00340A8A">
              <w:rPr>
                <w:rFonts w:ascii="Calibri" w:eastAsia="Times New Roman" w:hAnsi="Calibri"/>
                <w:color w:val="000000"/>
              </w:rPr>
              <w:t>Scheduling</w:t>
            </w:r>
          </w:p>
        </w:tc>
        <w:tc>
          <w:tcPr>
            <w:tcW w:w="792" w:type="dxa"/>
            <w:tcBorders>
              <w:top w:val="nil"/>
              <w:left w:val="nil"/>
              <w:bottom w:val="single" w:sz="4" w:space="0" w:color="auto"/>
              <w:right w:val="single" w:sz="4" w:space="0" w:color="auto"/>
            </w:tcBorders>
            <w:shd w:val="clear" w:color="auto" w:fill="auto"/>
            <w:noWrap/>
            <w:vAlign w:val="center"/>
            <w:hideMark/>
          </w:tcPr>
          <w:p w:rsidR="00340A8A" w:rsidRPr="00340A8A" w:rsidRDefault="00340A8A" w:rsidP="00340A8A">
            <w:pPr>
              <w:jc w:val="center"/>
              <w:rPr>
                <w:rFonts w:ascii="Calibri" w:eastAsia="Times New Roman" w:hAnsi="Calibri"/>
                <w:color w:val="000000"/>
              </w:rPr>
            </w:pPr>
            <w:r w:rsidRPr="00340A8A">
              <w:rPr>
                <w:rFonts w:ascii="Calibri" w:eastAsia="Times New Roman" w:hAnsi="Calibri"/>
                <w:color w:val="000000"/>
              </w:rPr>
              <w:t>Cost</w:t>
            </w:r>
          </w:p>
        </w:tc>
        <w:tc>
          <w:tcPr>
            <w:tcW w:w="1530" w:type="dxa"/>
            <w:tcBorders>
              <w:top w:val="nil"/>
              <w:left w:val="nil"/>
              <w:bottom w:val="single" w:sz="4" w:space="0" w:color="auto"/>
              <w:right w:val="single" w:sz="4" w:space="0" w:color="auto"/>
            </w:tcBorders>
            <w:shd w:val="clear" w:color="auto" w:fill="auto"/>
            <w:noWrap/>
            <w:vAlign w:val="center"/>
            <w:hideMark/>
          </w:tcPr>
          <w:p w:rsidR="00340A8A" w:rsidRPr="00340A8A" w:rsidRDefault="00340A8A" w:rsidP="00340A8A">
            <w:pPr>
              <w:jc w:val="center"/>
              <w:rPr>
                <w:rFonts w:ascii="Calibri" w:eastAsia="Times New Roman" w:hAnsi="Calibri"/>
                <w:color w:val="000000"/>
              </w:rPr>
            </w:pPr>
            <w:r w:rsidRPr="00340A8A">
              <w:rPr>
                <w:rFonts w:ascii="Calibri" w:eastAsia="Times New Roman" w:hAnsi="Calibri"/>
                <w:color w:val="000000"/>
              </w:rPr>
              <w:t>Integration</w:t>
            </w:r>
          </w:p>
        </w:tc>
        <w:tc>
          <w:tcPr>
            <w:tcW w:w="1534" w:type="dxa"/>
            <w:tcBorders>
              <w:top w:val="nil"/>
              <w:left w:val="nil"/>
              <w:bottom w:val="single" w:sz="4" w:space="0" w:color="auto"/>
              <w:right w:val="single" w:sz="4" w:space="0" w:color="auto"/>
            </w:tcBorders>
            <w:shd w:val="clear" w:color="auto" w:fill="auto"/>
            <w:noWrap/>
            <w:vAlign w:val="center"/>
            <w:hideMark/>
          </w:tcPr>
          <w:p w:rsidR="00340A8A" w:rsidRPr="00340A8A" w:rsidRDefault="00340A8A" w:rsidP="00340A8A">
            <w:pPr>
              <w:jc w:val="center"/>
              <w:rPr>
                <w:rFonts w:ascii="Calibri" w:eastAsia="Times New Roman" w:hAnsi="Calibri"/>
                <w:color w:val="000000"/>
              </w:rPr>
            </w:pPr>
            <w:r w:rsidRPr="00340A8A">
              <w:rPr>
                <w:rFonts w:ascii="Calibri" w:eastAsia="Times New Roman" w:hAnsi="Calibri"/>
                <w:color w:val="000000"/>
              </w:rPr>
              <w:t>Total Score</w:t>
            </w:r>
          </w:p>
        </w:tc>
      </w:tr>
      <w:tr w:rsidR="00340A8A" w:rsidRPr="00340A8A" w:rsidTr="00340A8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340A8A" w:rsidRPr="00340A8A" w:rsidRDefault="00340A8A" w:rsidP="00340A8A">
            <w:pPr>
              <w:rPr>
                <w:rFonts w:ascii="Calibri" w:eastAsia="Times New Roman" w:hAnsi="Calibri"/>
                <w:color w:val="000000"/>
              </w:rPr>
            </w:pPr>
            <w:r w:rsidRPr="00340A8A">
              <w:rPr>
                <w:rFonts w:ascii="Calibri" w:eastAsia="Times New Roman" w:hAnsi="Calibri"/>
                <w:color w:val="000000"/>
              </w:rPr>
              <w:t>Epic</w:t>
            </w:r>
          </w:p>
        </w:tc>
        <w:tc>
          <w:tcPr>
            <w:tcW w:w="1491" w:type="dxa"/>
            <w:tcBorders>
              <w:top w:val="nil"/>
              <w:left w:val="nil"/>
              <w:bottom w:val="single" w:sz="4" w:space="0" w:color="auto"/>
              <w:right w:val="single" w:sz="4" w:space="0" w:color="auto"/>
            </w:tcBorders>
            <w:shd w:val="clear" w:color="auto" w:fill="auto"/>
            <w:noWrap/>
            <w:vAlign w:val="bottom"/>
            <w:hideMark/>
          </w:tcPr>
          <w:p w:rsidR="00340A8A" w:rsidRPr="00340A8A" w:rsidRDefault="00340A8A" w:rsidP="00340A8A">
            <w:pPr>
              <w:jc w:val="right"/>
              <w:rPr>
                <w:rFonts w:ascii="Calibri" w:eastAsia="Times New Roman" w:hAnsi="Calibri"/>
                <w:color w:val="000000"/>
              </w:rPr>
            </w:pPr>
            <w:r w:rsidRPr="00340A8A">
              <w:rPr>
                <w:rFonts w:ascii="Calibri" w:eastAsia="Times New Roman" w:hAnsi="Calibri"/>
                <w:color w:val="000000"/>
              </w:rPr>
              <w:t>23.53</w:t>
            </w:r>
          </w:p>
        </w:tc>
        <w:tc>
          <w:tcPr>
            <w:tcW w:w="792" w:type="dxa"/>
            <w:tcBorders>
              <w:top w:val="nil"/>
              <w:left w:val="nil"/>
              <w:bottom w:val="single" w:sz="4" w:space="0" w:color="auto"/>
              <w:right w:val="single" w:sz="4" w:space="0" w:color="auto"/>
            </w:tcBorders>
            <w:shd w:val="clear" w:color="auto" w:fill="auto"/>
            <w:noWrap/>
            <w:vAlign w:val="bottom"/>
            <w:hideMark/>
          </w:tcPr>
          <w:p w:rsidR="00340A8A" w:rsidRPr="00340A8A" w:rsidRDefault="00340A8A" w:rsidP="00340A8A">
            <w:pPr>
              <w:jc w:val="right"/>
              <w:rPr>
                <w:rFonts w:ascii="Calibri" w:eastAsia="Times New Roman" w:hAnsi="Calibri"/>
                <w:color w:val="000000"/>
              </w:rPr>
            </w:pPr>
            <w:r w:rsidRPr="00340A8A">
              <w:rPr>
                <w:rFonts w:ascii="Calibri" w:eastAsia="Times New Roman" w:hAnsi="Calibri"/>
                <w:color w:val="000000"/>
              </w:rPr>
              <w:t>0.00</w:t>
            </w:r>
          </w:p>
        </w:tc>
        <w:tc>
          <w:tcPr>
            <w:tcW w:w="1530" w:type="dxa"/>
            <w:tcBorders>
              <w:top w:val="nil"/>
              <w:left w:val="nil"/>
              <w:bottom w:val="single" w:sz="4" w:space="0" w:color="auto"/>
              <w:right w:val="single" w:sz="4" w:space="0" w:color="auto"/>
            </w:tcBorders>
            <w:shd w:val="clear" w:color="auto" w:fill="auto"/>
            <w:noWrap/>
            <w:vAlign w:val="bottom"/>
            <w:hideMark/>
          </w:tcPr>
          <w:p w:rsidR="00340A8A" w:rsidRPr="00340A8A" w:rsidRDefault="00340A8A" w:rsidP="00340A8A">
            <w:pPr>
              <w:jc w:val="right"/>
              <w:rPr>
                <w:rFonts w:ascii="Calibri" w:eastAsia="Times New Roman" w:hAnsi="Calibri"/>
                <w:color w:val="000000"/>
              </w:rPr>
            </w:pPr>
            <w:r w:rsidRPr="00340A8A">
              <w:rPr>
                <w:rFonts w:ascii="Calibri" w:eastAsia="Times New Roman" w:hAnsi="Calibri"/>
                <w:color w:val="000000"/>
              </w:rPr>
              <w:t>5.88</w:t>
            </w:r>
          </w:p>
        </w:tc>
        <w:tc>
          <w:tcPr>
            <w:tcW w:w="1534" w:type="dxa"/>
            <w:tcBorders>
              <w:top w:val="nil"/>
              <w:left w:val="nil"/>
              <w:bottom w:val="single" w:sz="4" w:space="0" w:color="auto"/>
              <w:right w:val="single" w:sz="4" w:space="0" w:color="auto"/>
            </w:tcBorders>
            <w:shd w:val="clear" w:color="auto" w:fill="auto"/>
            <w:noWrap/>
            <w:vAlign w:val="bottom"/>
            <w:hideMark/>
          </w:tcPr>
          <w:p w:rsidR="00340A8A" w:rsidRPr="00340A8A" w:rsidRDefault="00340A8A" w:rsidP="00340A8A">
            <w:pPr>
              <w:jc w:val="right"/>
              <w:rPr>
                <w:rFonts w:ascii="Calibri" w:eastAsia="Times New Roman" w:hAnsi="Calibri"/>
                <w:color w:val="000000"/>
              </w:rPr>
            </w:pPr>
            <w:r w:rsidRPr="00340A8A">
              <w:rPr>
                <w:rFonts w:ascii="Calibri" w:eastAsia="Times New Roman" w:hAnsi="Calibri"/>
                <w:color w:val="000000"/>
              </w:rPr>
              <w:t>29.41</w:t>
            </w:r>
          </w:p>
        </w:tc>
      </w:tr>
      <w:tr w:rsidR="00340A8A" w:rsidRPr="00340A8A" w:rsidTr="00340A8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340A8A" w:rsidRPr="00340A8A" w:rsidRDefault="00340A8A" w:rsidP="00340A8A">
            <w:pPr>
              <w:rPr>
                <w:rFonts w:ascii="Calibri" w:eastAsia="Times New Roman" w:hAnsi="Calibri"/>
                <w:color w:val="000000"/>
              </w:rPr>
            </w:pPr>
            <w:r w:rsidRPr="00340A8A">
              <w:rPr>
                <w:rFonts w:ascii="Calibri" w:eastAsia="Times New Roman" w:hAnsi="Calibri"/>
                <w:color w:val="000000"/>
              </w:rPr>
              <w:t>Cerner</w:t>
            </w:r>
          </w:p>
        </w:tc>
        <w:tc>
          <w:tcPr>
            <w:tcW w:w="1491" w:type="dxa"/>
            <w:tcBorders>
              <w:top w:val="nil"/>
              <w:left w:val="nil"/>
              <w:bottom w:val="single" w:sz="4" w:space="0" w:color="auto"/>
              <w:right w:val="single" w:sz="4" w:space="0" w:color="auto"/>
            </w:tcBorders>
            <w:shd w:val="clear" w:color="auto" w:fill="auto"/>
            <w:noWrap/>
            <w:vAlign w:val="bottom"/>
            <w:hideMark/>
          </w:tcPr>
          <w:p w:rsidR="00340A8A" w:rsidRPr="00340A8A" w:rsidRDefault="00340A8A" w:rsidP="00340A8A">
            <w:pPr>
              <w:jc w:val="right"/>
              <w:rPr>
                <w:rFonts w:ascii="Calibri" w:eastAsia="Times New Roman" w:hAnsi="Calibri"/>
                <w:color w:val="000000"/>
              </w:rPr>
            </w:pPr>
            <w:r w:rsidRPr="00340A8A">
              <w:rPr>
                <w:rFonts w:ascii="Calibri" w:eastAsia="Times New Roman" w:hAnsi="Calibri"/>
                <w:color w:val="000000"/>
              </w:rPr>
              <w:t>0.00</w:t>
            </w:r>
          </w:p>
        </w:tc>
        <w:tc>
          <w:tcPr>
            <w:tcW w:w="792" w:type="dxa"/>
            <w:tcBorders>
              <w:top w:val="nil"/>
              <w:left w:val="nil"/>
              <w:bottom w:val="single" w:sz="4" w:space="0" w:color="auto"/>
              <w:right w:val="single" w:sz="4" w:space="0" w:color="auto"/>
            </w:tcBorders>
            <w:shd w:val="clear" w:color="auto" w:fill="auto"/>
            <w:noWrap/>
            <w:vAlign w:val="bottom"/>
            <w:hideMark/>
          </w:tcPr>
          <w:p w:rsidR="00340A8A" w:rsidRPr="00340A8A" w:rsidRDefault="00340A8A" w:rsidP="00340A8A">
            <w:pPr>
              <w:jc w:val="right"/>
              <w:rPr>
                <w:rFonts w:ascii="Calibri" w:eastAsia="Times New Roman" w:hAnsi="Calibri"/>
                <w:color w:val="000000"/>
              </w:rPr>
            </w:pPr>
            <w:r w:rsidRPr="00340A8A">
              <w:rPr>
                <w:rFonts w:ascii="Calibri" w:eastAsia="Times New Roman" w:hAnsi="Calibri"/>
                <w:color w:val="000000"/>
              </w:rPr>
              <w:t>70.59</w:t>
            </w:r>
          </w:p>
        </w:tc>
        <w:tc>
          <w:tcPr>
            <w:tcW w:w="1530" w:type="dxa"/>
            <w:tcBorders>
              <w:top w:val="nil"/>
              <w:left w:val="nil"/>
              <w:bottom w:val="single" w:sz="4" w:space="0" w:color="auto"/>
              <w:right w:val="single" w:sz="4" w:space="0" w:color="auto"/>
            </w:tcBorders>
            <w:shd w:val="clear" w:color="auto" w:fill="auto"/>
            <w:noWrap/>
            <w:vAlign w:val="bottom"/>
            <w:hideMark/>
          </w:tcPr>
          <w:p w:rsidR="00340A8A" w:rsidRPr="00340A8A" w:rsidRDefault="00340A8A" w:rsidP="00340A8A">
            <w:pPr>
              <w:jc w:val="right"/>
              <w:rPr>
                <w:rFonts w:ascii="Calibri" w:eastAsia="Times New Roman" w:hAnsi="Calibri"/>
                <w:color w:val="000000"/>
              </w:rPr>
            </w:pPr>
            <w:r w:rsidRPr="00340A8A">
              <w:rPr>
                <w:rFonts w:ascii="Calibri" w:eastAsia="Times New Roman" w:hAnsi="Calibri"/>
                <w:color w:val="000000"/>
              </w:rPr>
              <w:t>0.00</w:t>
            </w:r>
          </w:p>
        </w:tc>
        <w:tc>
          <w:tcPr>
            <w:tcW w:w="1534" w:type="dxa"/>
            <w:tcBorders>
              <w:top w:val="nil"/>
              <w:left w:val="nil"/>
              <w:bottom w:val="single" w:sz="4" w:space="0" w:color="auto"/>
              <w:right w:val="single" w:sz="4" w:space="0" w:color="auto"/>
            </w:tcBorders>
            <w:shd w:val="clear" w:color="auto" w:fill="auto"/>
            <w:noWrap/>
            <w:vAlign w:val="bottom"/>
            <w:hideMark/>
          </w:tcPr>
          <w:p w:rsidR="00340A8A" w:rsidRPr="00340A8A" w:rsidRDefault="00340A8A" w:rsidP="00340A8A">
            <w:pPr>
              <w:jc w:val="right"/>
              <w:rPr>
                <w:rFonts w:ascii="Calibri" w:eastAsia="Times New Roman" w:hAnsi="Calibri"/>
                <w:color w:val="000000"/>
              </w:rPr>
            </w:pPr>
            <w:r w:rsidRPr="00340A8A">
              <w:rPr>
                <w:rFonts w:ascii="Calibri" w:eastAsia="Times New Roman" w:hAnsi="Calibri"/>
                <w:color w:val="000000"/>
              </w:rPr>
              <w:t>70.59</w:t>
            </w:r>
          </w:p>
        </w:tc>
      </w:tr>
    </w:tbl>
    <w:p w:rsidR="006A0A2B" w:rsidRDefault="006A0A2B" w:rsidP="006C5A8A"/>
    <w:p w:rsidR="006A0A2B" w:rsidRDefault="006A0A2B" w:rsidP="006C5A8A"/>
    <w:p w:rsidR="006A0A2B" w:rsidRDefault="006A0A2B" w:rsidP="006C5A8A">
      <w:r>
        <w:t>(Figure 5)</w:t>
      </w:r>
    </w:p>
    <w:tbl>
      <w:tblPr>
        <w:tblW w:w="6441" w:type="dxa"/>
        <w:tblInd w:w="93" w:type="dxa"/>
        <w:tblLook w:val="04A0"/>
      </w:tblPr>
      <w:tblGrid>
        <w:gridCol w:w="1172"/>
        <w:gridCol w:w="1516"/>
        <w:gridCol w:w="645"/>
        <w:gridCol w:w="1555"/>
        <w:gridCol w:w="1559"/>
      </w:tblGrid>
      <w:tr w:rsidR="00340A8A" w:rsidRPr="00340A8A" w:rsidTr="00340A8A">
        <w:trPr>
          <w:trHeight w:val="300"/>
        </w:trPr>
        <w:tc>
          <w:tcPr>
            <w:tcW w:w="64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0A8A" w:rsidRPr="00340A8A" w:rsidRDefault="00340A8A" w:rsidP="00340A8A">
            <w:pPr>
              <w:jc w:val="center"/>
              <w:rPr>
                <w:rFonts w:ascii="Calibri" w:eastAsia="Times New Roman" w:hAnsi="Calibri"/>
                <w:color w:val="000000"/>
              </w:rPr>
            </w:pPr>
            <w:r w:rsidRPr="00340A8A">
              <w:rPr>
                <w:rFonts w:ascii="Calibri" w:eastAsia="Times New Roman" w:hAnsi="Calibri"/>
                <w:color w:val="000000"/>
              </w:rPr>
              <w:t xml:space="preserve">Mike </w:t>
            </w:r>
            <w:r w:rsidR="00040265">
              <w:rPr>
                <w:rFonts w:ascii="Calibri" w:eastAsia="Times New Roman" w:hAnsi="Calibri"/>
                <w:color w:val="000000"/>
              </w:rPr>
              <w:t>N.</w:t>
            </w:r>
          </w:p>
        </w:tc>
      </w:tr>
      <w:tr w:rsidR="00340A8A" w:rsidRPr="00340A8A" w:rsidTr="00340A8A">
        <w:trPr>
          <w:trHeight w:val="300"/>
        </w:trPr>
        <w:tc>
          <w:tcPr>
            <w:tcW w:w="64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0A8A" w:rsidRPr="00340A8A" w:rsidRDefault="00340A8A" w:rsidP="00340A8A">
            <w:pPr>
              <w:jc w:val="center"/>
              <w:rPr>
                <w:rFonts w:ascii="Calibri" w:eastAsia="Times New Roman" w:hAnsi="Calibri"/>
                <w:color w:val="000000"/>
              </w:rPr>
            </w:pPr>
            <w:r w:rsidRPr="00340A8A">
              <w:rPr>
                <w:rFonts w:ascii="Calibri" w:eastAsia="Times New Roman" w:hAnsi="Calibri"/>
                <w:color w:val="000000"/>
              </w:rPr>
              <w:t>Expert Ratings of Epic and Cerner (After Scaling)</w:t>
            </w:r>
          </w:p>
        </w:tc>
      </w:tr>
      <w:tr w:rsidR="00340A8A" w:rsidRPr="00340A8A" w:rsidTr="00340A8A">
        <w:trPr>
          <w:trHeight w:val="30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340A8A" w:rsidRPr="00340A8A" w:rsidRDefault="00340A8A" w:rsidP="00340A8A">
            <w:pPr>
              <w:rPr>
                <w:rFonts w:ascii="Calibri" w:eastAsia="Times New Roman" w:hAnsi="Calibri"/>
                <w:color w:val="000000"/>
              </w:rPr>
            </w:pPr>
            <w:r w:rsidRPr="00340A8A">
              <w:rPr>
                <w:rFonts w:ascii="Calibri" w:eastAsia="Times New Roman" w:hAnsi="Calibri"/>
                <w:color w:val="000000"/>
              </w:rPr>
              <w:t>Vendors</w:t>
            </w:r>
          </w:p>
        </w:tc>
        <w:tc>
          <w:tcPr>
            <w:tcW w:w="1516" w:type="dxa"/>
            <w:tcBorders>
              <w:top w:val="nil"/>
              <w:left w:val="nil"/>
              <w:bottom w:val="single" w:sz="4" w:space="0" w:color="auto"/>
              <w:right w:val="single" w:sz="4" w:space="0" w:color="auto"/>
            </w:tcBorders>
            <w:shd w:val="clear" w:color="auto" w:fill="auto"/>
            <w:noWrap/>
            <w:vAlign w:val="center"/>
            <w:hideMark/>
          </w:tcPr>
          <w:p w:rsidR="00340A8A" w:rsidRPr="00340A8A" w:rsidRDefault="00340A8A" w:rsidP="00340A8A">
            <w:pPr>
              <w:jc w:val="center"/>
              <w:rPr>
                <w:rFonts w:ascii="Calibri" w:eastAsia="Times New Roman" w:hAnsi="Calibri"/>
                <w:color w:val="000000"/>
              </w:rPr>
            </w:pPr>
            <w:r w:rsidRPr="00340A8A">
              <w:rPr>
                <w:rFonts w:ascii="Calibri" w:eastAsia="Times New Roman" w:hAnsi="Calibri"/>
                <w:color w:val="000000"/>
              </w:rPr>
              <w:t>Scheduling</w:t>
            </w:r>
          </w:p>
        </w:tc>
        <w:tc>
          <w:tcPr>
            <w:tcW w:w="639" w:type="dxa"/>
            <w:tcBorders>
              <w:top w:val="nil"/>
              <w:left w:val="nil"/>
              <w:bottom w:val="single" w:sz="4" w:space="0" w:color="auto"/>
              <w:right w:val="single" w:sz="4" w:space="0" w:color="auto"/>
            </w:tcBorders>
            <w:shd w:val="clear" w:color="auto" w:fill="auto"/>
            <w:noWrap/>
            <w:vAlign w:val="center"/>
            <w:hideMark/>
          </w:tcPr>
          <w:p w:rsidR="00340A8A" w:rsidRPr="00340A8A" w:rsidRDefault="00340A8A" w:rsidP="00340A8A">
            <w:pPr>
              <w:jc w:val="center"/>
              <w:rPr>
                <w:rFonts w:ascii="Calibri" w:eastAsia="Times New Roman" w:hAnsi="Calibri"/>
                <w:color w:val="000000"/>
              </w:rPr>
            </w:pPr>
            <w:r w:rsidRPr="00340A8A">
              <w:rPr>
                <w:rFonts w:ascii="Calibri" w:eastAsia="Times New Roman" w:hAnsi="Calibri"/>
                <w:color w:val="000000"/>
              </w:rPr>
              <w:t>Cost</w:t>
            </w:r>
          </w:p>
        </w:tc>
        <w:tc>
          <w:tcPr>
            <w:tcW w:w="1555" w:type="dxa"/>
            <w:tcBorders>
              <w:top w:val="nil"/>
              <w:left w:val="nil"/>
              <w:bottom w:val="single" w:sz="4" w:space="0" w:color="auto"/>
              <w:right w:val="single" w:sz="4" w:space="0" w:color="auto"/>
            </w:tcBorders>
            <w:shd w:val="clear" w:color="auto" w:fill="auto"/>
            <w:noWrap/>
            <w:vAlign w:val="center"/>
            <w:hideMark/>
          </w:tcPr>
          <w:p w:rsidR="00340A8A" w:rsidRPr="00340A8A" w:rsidRDefault="00340A8A" w:rsidP="00340A8A">
            <w:pPr>
              <w:jc w:val="center"/>
              <w:rPr>
                <w:rFonts w:ascii="Calibri" w:eastAsia="Times New Roman" w:hAnsi="Calibri"/>
                <w:color w:val="000000"/>
              </w:rPr>
            </w:pPr>
            <w:r w:rsidRPr="00340A8A">
              <w:rPr>
                <w:rFonts w:ascii="Calibri" w:eastAsia="Times New Roman" w:hAnsi="Calibri"/>
                <w:color w:val="000000"/>
              </w:rPr>
              <w:t>Integration</w:t>
            </w:r>
          </w:p>
        </w:tc>
        <w:tc>
          <w:tcPr>
            <w:tcW w:w="1559" w:type="dxa"/>
            <w:tcBorders>
              <w:top w:val="nil"/>
              <w:left w:val="nil"/>
              <w:bottom w:val="single" w:sz="4" w:space="0" w:color="auto"/>
              <w:right w:val="single" w:sz="4" w:space="0" w:color="auto"/>
            </w:tcBorders>
            <w:shd w:val="clear" w:color="auto" w:fill="auto"/>
            <w:noWrap/>
            <w:vAlign w:val="center"/>
            <w:hideMark/>
          </w:tcPr>
          <w:p w:rsidR="00340A8A" w:rsidRPr="00340A8A" w:rsidRDefault="00340A8A" w:rsidP="00340A8A">
            <w:pPr>
              <w:jc w:val="center"/>
              <w:rPr>
                <w:rFonts w:ascii="Calibri" w:eastAsia="Times New Roman" w:hAnsi="Calibri"/>
                <w:color w:val="000000"/>
              </w:rPr>
            </w:pPr>
            <w:r w:rsidRPr="00340A8A">
              <w:rPr>
                <w:rFonts w:ascii="Calibri" w:eastAsia="Times New Roman" w:hAnsi="Calibri"/>
                <w:color w:val="000000"/>
              </w:rPr>
              <w:t>Total Score</w:t>
            </w:r>
          </w:p>
        </w:tc>
      </w:tr>
      <w:tr w:rsidR="00340A8A" w:rsidRPr="00340A8A" w:rsidTr="00340A8A">
        <w:trPr>
          <w:trHeight w:val="30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340A8A" w:rsidRPr="00340A8A" w:rsidRDefault="00340A8A" w:rsidP="00340A8A">
            <w:pPr>
              <w:rPr>
                <w:rFonts w:ascii="Calibri" w:eastAsia="Times New Roman" w:hAnsi="Calibri"/>
                <w:color w:val="000000"/>
              </w:rPr>
            </w:pPr>
            <w:r w:rsidRPr="00340A8A">
              <w:rPr>
                <w:rFonts w:ascii="Calibri" w:eastAsia="Times New Roman" w:hAnsi="Calibri"/>
                <w:color w:val="000000"/>
              </w:rPr>
              <w:t>Epic</w:t>
            </w:r>
          </w:p>
        </w:tc>
        <w:tc>
          <w:tcPr>
            <w:tcW w:w="1516" w:type="dxa"/>
            <w:tcBorders>
              <w:top w:val="nil"/>
              <w:left w:val="nil"/>
              <w:bottom w:val="single" w:sz="4" w:space="0" w:color="auto"/>
              <w:right w:val="single" w:sz="4" w:space="0" w:color="auto"/>
            </w:tcBorders>
            <w:shd w:val="clear" w:color="auto" w:fill="auto"/>
            <w:noWrap/>
            <w:vAlign w:val="bottom"/>
            <w:hideMark/>
          </w:tcPr>
          <w:p w:rsidR="00340A8A" w:rsidRPr="00340A8A" w:rsidRDefault="00340A8A" w:rsidP="00340A8A">
            <w:pPr>
              <w:jc w:val="right"/>
              <w:rPr>
                <w:rFonts w:ascii="Calibri" w:eastAsia="Times New Roman" w:hAnsi="Calibri"/>
                <w:color w:val="000000"/>
              </w:rPr>
            </w:pPr>
            <w:r w:rsidRPr="00340A8A">
              <w:rPr>
                <w:rFonts w:ascii="Calibri" w:eastAsia="Times New Roman" w:hAnsi="Calibri"/>
                <w:color w:val="000000"/>
              </w:rPr>
              <w:t>72.73</w:t>
            </w:r>
          </w:p>
        </w:tc>
        <w:tc>
          <w:tcPr>
            <w:tcW w:w="639" w:type="dxa"/>
            <w:tcBorders>
              <w:top w:val="nil"/>
              <w:left w:val="nil"/>
              <w:bottom w:val="single" w:sz="4" w:space="0" w:color="auto"/>
              <w:right w:val="single" w:sz="4" w:space="0" w:color="auto"/>
            </w:tcBorders>
            <w:shd w:val="clear" w:color="auto" w:fill="auto"/>
            <w:noWrap/>
            <w:vAlign w:val="bottom"/>
            <w:hideMark/>
          </w:tcPr>
          <w:p w:rsidR="00340A8A" w:rsidRPr="00340A8A" w:rsidRDefault="00340A8A" w:rsidP="00340A8A">
            <w:pPr>
              <w:jc w:val="right"/>
              <w:rPr>
                <w:rFonts w:ascii="Calibri" w:eastAsia="Times New Roman" w:hAnsi="Calibri"/>
                <w:color w:val="000000"/>
              </w:rPr>
            </w:pPr>
            <w:r w:rsidRPr="00340A8A">
              <w:rPr>
                <w:rFonts w:ascii="Calibri" w:eastAsia="Times New Roman" w:hAnsi="Calibri"/>
                <w:color w:val="000000"/>
              </w:rPr>
              <w:t>0.00</w:t>
            </w:r>
          </w:p>
        </w:tc>
        <w:tc>
          <w:tcPr>
            <w:tcW w:w="1555" w:type="dxa"/>
            <w:tcBorders>
              <w:top w:val="nil"/>
              <w:left w:val="nil"/>
              <w:bottom w:val="single" w:sz="4" w:space="0" w:color="auto"/>
              <w:right w:val="single" w:sz="4" w:space="0" w:color="auto"/>
            </w:tcBorders>
            <w:shd w:val="clear" w:color="auto" w:fill="auto"/>
            <w:noWrap/>
            <w:vAlign w:val="bottom"/>
            <w:hideMark/>
          </w:tcPr>
          <w:p w:rsidR="00340A8A" w:rsidRPr="00340A8A" w:rsidRDefault="00340A8A" w:rsidP="00340A8A">
            <w:pPr>
              <w:jc w:val="right"/>
              <w:rPr>
                <w:rFonts w:ascii="Calibri" w:eastAsia="Times New Roman" w:hAnsi="Calibri"/>
                <w:color w:val="000000"/>
              </w:rPr>
            </w:pPr>
            <w:r w:rsidRPr="00340A8A">
              <w:rPr>
                <w:rFonts w:ascii="Calibri" w:eastAsia="Times New Roman" w:hAnsi="Calibri"/>
                <w:color w:val="000000"/>
              </w:rPr>
              <w:t>18.18</w:t>
            </w:r>
          </w:p>
        </w:tc>
        <w:tc>
          <w:tcPr>
            <w:tcW w:w="1559" w:type="dxa"/>
            <w:tcBorders>
              <w:top w:val="nil"/>
              <w:left w:val="nil"/>
              <w:bottom w:val="single" w:sz="4" w:space="0" w:color="auto"/>
              <w:right w:val="single" w:sz="4" w:space="0" w:color="auto"/>
            </w:tcBorders>
            <w:shd w:val="clear" w:color="auto" w:fill="auto"/>
            <w:noWrap/>
            <w:vAlign w:val="bottom"/>
            <w:hideMark/>
          </w:tcPr>
          <w:p w:rsidR="00340A8A" w:rsidRPr="00340A8A" w:rsidRDefault="00340A8A" w:rsidP="00340A8A">
            <w:pPr>
              <w:jc w:val="right"/>
              <w:rPr>
                <w:rFonts w:ascii="Calibri" w:eastAsia="Times New Roman" w:hAnsi="Calibri"/>
                <w:color w:val="000000"/>
              </w:rPr>
            </w:pPr>
            <w:r w:rsidRPr="00340A8A">
              <w:rPr>
                <w:rFonts w:ascii="Calibri" w:eastAsia="Times New Roman" w:hAnsi="Calibri"/>
                <w:color w:val="000000"/>
              </w:rPr>
              <w:t>90.91</w:t>
            </w:r>
          </w:p>
        </w:tc>
      </w:tr>
      <w:tr w:rsidR="00340A8A" w:rsidRPr="00340A8A" w:rsidTr="00340A8A">
        <w:trPr>
          <w:trHeight w:val="30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340A8A" w:rsidRPr="00340A8A" w:rsidRDefault="00340A8A" w:rsidP="00340A8A">
            <w:pPr>
              <w:rPr>
                <w:rFonts w:ascii="Calibri" w:eastAsia="Times New Roman" w:hAnsi="Calibri"/>
                <w:color w:val="000000"/>
              </w:rPr>
            </w:pPr>
            <w:r w:rsidRPr="00340A8A">
              <w:rPr>
                <w:rFonts w:ascii="Calibri" w:eastAsia="Times New Roman" w:hAnsi="Calibri"/>
                <w:color w:val="000000"/>
              </w:rPr>
              <w:t>Cerner</w:t>
            </w:r>
          </w:p>
        </w:tc>
        <w:tc>
          <w:tcPr>
            <w:tcW w:w="1516" w:type="dxa"/>
            <w:tcBorders>
              <w:top w:val="nil"/>
              <w:left w:val="nil"/>
              <w:bottom w:val="single" w:sz="4" w:space="0" w:color="auto"/>
              <w:right w:val="single" w:sz="4" w:space="0" w:color="auto"/>
            </w:tcBorders>
            <w:shd w:val="clear" w:color="auto" w:fill="auto"/>
            <w:noWrap/>
            <w:vAlign w:val="bottom"/>
            <w:hideMark/>
          </w:tcPr>
          <w:p w:rsidR="00340A8A" w:rsidRPr="00340A8A" w:rsidRDefault="00340A8A" w:rsidP="00340A8A">
            <w:pPr>
              <w:jc w:val="right"/>
              <w:rPr>
                <w:rFonts w:ascii="Calibri" w:eastAsia="Times New Roman" w:hAnsi="Calibri"/>
                <w:color w:val="000000"/>
              </w:rPr>
            </w:pPr>
            <w:r w:rsidRPr="00340A8A">
              <w:rPr>
                <w:rFonts w:ascii="Calibri" w:eastAsia="Times New Roman" w:hAnsi="Calibri"/>
                <w:color w:val="000000"/>
              </w:rPr>
              <w:t>0.00</w:t>
            </w:r>
          </w:p>
        </w:tc>
        <w:tc>
          <w:tcPr>
            <w:tcW w:w="639" w:type="dxa"/>
            <w:tcBorders>
              <w:top w:val="nil"/>
              <w:left w:val="nil"/>
              <w:bottom w:val="single" w:sz="4" w:space="0" w:color="auto"/>
              <w:right w:val="single" w:sz="4" w:space="0" w:color="auto"/>
            </w:tcBorders>
            <w:shd w:val="clear" w:color="auto" w:fill="auto"/>
            <w:noWrap/>
            <w:vAlign w:val="bottom"/>
            <w:hideMark/>
          </w:tcPr>
          <w:p w:rsidR="00340A8A" w:rsidRPr="00340A8A" w:rsidRDefault="00340A8A" w:rsidP="00340A8A">
            <w:pPr>
              <w:jc w:val="right"/>
              <w:rPr>
                <w:rFonts w:ascii="Calibri" w:eastAsia="Times New Roman" w:hAnsi="Calibri"/>
                <w:color w:val="000000"/>
              </w:rPr>
            </w:pPr>
            <w:r w:rsidRPr="00340A8A">
              <w:rPr>
                <w:rFonts w:ascii="Calibri" w:eastAsia="Times New Roman" w:hAnsi="Calibri"/>
                <w:color w:val="000000"/>
              </w:rPr>
              <w:t>9.09</w:t>
            </w:r>
          </w:p>
        </w:tc>
        <w:tc>
          <w:tcPr>
            <w:tcW w:w="1555" w:type="dxa"/>
            <w:tcBorders>
              <w:top w:val="nil"/>
              <w:left w:val="nil"/>
              <w:bottom w:val="single" w:sz="4" w:space="0" w:color="auto"/>
              <w:right w:val="single" w:sz="4" w:space="0" w:color="auto"/>
            </w:tcBorders>
            <w:shd w:val="clear" w:color="auto" w:fill="auto"/>
            <w:noWrap/>
            <w:vAlign w:val="bottom"/>
            <w:hideMark/>
          </w:tcPr>
          <w:p w:rsidR="00340A8A" w:rsidRPr="00340A8A" w:rsidRDefault="00340A8A" w:rsidP="00340A8A">
            <w:pPr>
              <w:jc w:val="right"/>
              <w:rPr>
                <w:rFonts w:ascii="Calibri" w:eastAsia="Times New Roman" w:hAnsi="Calibri"/>
                <w:color w:val="000000"/>
              </w:rPr>
            </w:pPr>
            <w:r w:rsidRPr="00340A8A">
              <w:rPr>
                <w:rFonts w:ascii="Calibri" w:eastAsia="Times New Roman" w:hAnsi="Calibri"/>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40A8A" w:rsidRPr="00340A8A" w:rsidRDefault="00340A8A" w:rsidP="00340A8A">
            <w:pPr>
              <w:jc w:val="right"/>
              <w:rPr>
                <w:rFonts w:ascii="Calibri" w:eastAsia="Times New Roman" w:hAnsi="Calibri"/>
                <w:color w:val="000000"/>
              </w:rPr>
            </w:pPr>
            <w:r w:rsidRPr="00340A8A">
              <w:rPr>
                <w:rFonts w:ascii="Calibri" w:eastAsia="Times New Roman" w:hAnsi="Calibri"/>
                <w:color w:val="000000"/>
              </w:rPr>
              <w:t>9.09</w:t>
            </w:r>
          </w:p>
        </w:tc>
      </w:tr>
    </w:tbl>
    <w:p w:rsidR="00340A8A" w:rsidRDefault="00340A8A" w:rsidP="006C5A8A"/>
    <w:p w:rsidR="00612AFB" w:rsidRDefault="006A0A2B" w:rsidP="006C5A8A">
      <w:r>
        <w:t>Ms.</w:t>
      </w:r>
      <w:r w:rsidR="00040265">
        <w:t xml:space="preserve"> D.</w:t>
      </w:r>
      <w:r>
        <w:t xml:space="preserve"> would select to purchase Cerner.  Mr. </w:t>
      </w:r>
      <w:proofErr w:type="spellStart"/>
      <w:r w:rsidR="00040265">
        <w:t>N.</w:t>
      </w:r>
      <w:r>
        <w:t>’s</w:t>
      </w:r>
      <w:proofErr w:type="spellEnd"/>
      <w:r>
        <w:t xml:space="preserve"> scores indicate that Epic would be a better fit for his preferences.</w:t>
      </w:r>
      <w:r w:rsidR="00612AFB">
        <w:t xml:space="preserve">  The final process of the consensus development process would be documentation.  This includes recording of how the choice of vendor was made and what led to the specific vendor s</w:t>
      </w:r>
      <w:r w:rsidR="00AA6D79">
        <w:t>e</w:t>
      </w:r>
      <w:r w:rsidR="00612AFB">
        <w:t xml:space="preserve">lected.   </w:t>
      </w:r>
    </w:p>
    <w:sectPr w:rsidR="00612AFB" w:rsidSect="001F6DE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709" w:rsidRDefault="00977709" w:rsidP="00331C1C">
      <w:r>
        <w:separator/>
      </w:r>
    </w:p>
  </w:endnote>
  <w:endnote w:type="continuationSeparator" w:id="0">
    <w:p w:rsidR="00977709" w:rsidRDefault="00977709" w:rsidP="00331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709" w:rsidRDefault="00977709" w:rsidP="00331C1C">
      <w:r>
        <w:separator/>
      </w:r>
    </w:p>
  </w:footnote>
  <w:footnote w:type="continuationSeparator" w:id="0">
    <w:p w:rsidR="00977709" w:rsidRDefault="00977709" w:rsidP="00331C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966D1"/>
    <w:multiLevelType w:val="hybridMultilevel"/>
    <w:tmpl w:val="77E4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A1357"/>
    <w:multiLevelType w:val="hybridMultilevel"/>
    <w:tmpl w:val="343E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6C5A8A"/>
    <w:rsid w:val="00040265"/>
    <w:rsid w:val="000C535E"/>
    <w:rsid w:val="001F6DE3"/>
    <w:rsid w:val="0022076C"/>
    <w:rsid w:val="0027181D"/>
    <w:rsid w:val="00310DF5"/>
    <w:rsid w:val="00331C1C"/>
    <w:rsid w:val="00340A8A"/>
    <w:rsid w:val="00563DAC"/>
    <w:rsid w:val="00612AFB"/>
    <w:rsid w:val="00626623"/>
    <w:rsid w:val="006A0A2B"/>
    <w:rsid w:val="006B41B6"/>
    <w:rsid w:val="006C5A8A"/>
    <w:rsid w:val="00767C61"/>
    <w:rsid w:val="00807E4D"/>
    <w:rsid w:val="00890390"/>
    <w:rsid w:val="008A19E0"/>
    <w:rsid w:val="008B7B29"/>
    <w:rsid w:val="00977709"/>
    <w:rsid w:val="00AA6D79"/>
    <w:rsid w:val="00CD1D4B"/>
    <w:rsid w:val="00F36DDA"/>
    <w:rsid w:val="00FB0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6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A8A"/>
    <w:pPr>
      <w:ind w:left="720"/>
      <w:contextualSpacing/>
    </w:pPr>
  </w:style>
  <w:style w:type="paragraph" w:styleId="BalloonText">
    <w:name w:val="Balloon Text"/>
    <w:basedOn w:val="Normal"/>
    <w:link w:val="BalloonTextChar"/>
    <w:uiPriority w:val="99"/>
    <w:semiHidden/>
    <w:unhideWhenUsed/>
    <w:rsid w:val="00331C1C"/>
    <w:rPr>
      <w:rFonts w:ascii="Lucida Grande" w:hAnsi="Lucida Grande"/>
      <w:sz w:val="18"/>
      <w:szCs w:val="18"/>
    </w:rPr>
  </w:style>
  <w:style w:type="character" w:customStyle="1" w:styleId="BalloonTextChar">
    <w:name w:val="Balloon Text Char"/>
    <w:basedOn w:val="DefaultParagraphFont"/>
    <w:link w:val="BalloonText"/>
    <w:uiPriority w:val="99"/>
    <w:semiHidden/>
    <w:rsid w:val="00331C1C"/>
    <w:rPr>
      <w:rFonts w:ascii="Lucida Grande" w:hAnsi="Lucida Grande"/>
      <w:sz w:val="18"/>
      <w:szCs w:val="18"/>
      <w:lang w:eastAsia="en-US"/>
    </w:rPr>
  </w:style>
  <w:style w:type="paragraph" w:styleId="Header">
    <w:name w:val="header"/>
    <w:basedOn w:val="Normal"/>
    <w:link w:val="HeaderChar"/>
    <w:uiPriority w:val="99"/>
    <w:unhideWhenUsed/>
    <w:rsid w:val="00331C1C"/>
    <w:pPr>
      <w:tabs>
        <w:tab w:val="center" w:pos="4320"/>
        <w:tab w:val="right" w:pos="8640"/>
      </w:tabs>
    </w:pPr>
  </w:style>
  <w:style w:type="character" w:customStyle="1" w:styleId="HeaderChar">
    <w:name w:val="Header Char"/>
    <w:basedOn w:val="DefaultParagraphFont"/>
    <w:link w:val="Header"/>
    <w:uiPriority w:val="99"/>
    <w:rsid w:val="00331C1C"/>
    <w:rPr>
      <w:sz w:val="24"/>
      <w:szCs w:val="24"/>
      <w:lang w:eastAsia="en-US"/>
    </w:rPr>
  </w:style>
  <w:style w:type="paragraph" w:styleId="Footer">
    <w:name w:val="footer"/>
    <w:basedOn w:val="Normal"/>
    <w:link w:val="FooterChar"/>
    <w:uiPriority w:val="99"/>
    <w:unhideWhenUsed/>
    <w:rsid w:val="00331C1C"/>
    <w:pPr>
      <w:tabs>
        <w:tab w:val="center" w:pos="4320"/>
        <w:tab w:val="right" w:pos="8640"/>
      </w:tabs>
    </w:pPr>
  </w:style>
  <w:style w:type="character" w:customStyle="1" w:styleId="FooterChar">
    <w:name w:val="Footer Char"/>
    <w:basedOn w:val="DefaultParagraphFont"/>
    <w:link w:val="Footer"/>
    <w:uiPriority w:val="99"/>
    <w:rsid w:val="00331C1C"/>
    <w:rPr>
      <w:sz w:val="24"/>
      <w:szCs w:val="24"/>
      <w:lang w:eastAsia="en-US"/>
    </w:rPr>
  </w:style>
  <w:style w:type="character" w:styleId="Hyperlink">
    <w:name w:val="Hyperlink"/>
    <w:basedOn w:val="DefaultParagraphFont"/>
    <w:uiPriority w:val="99"/>
    <w:unhideWhenUsed/>
    <w:rsid w:val="00F36D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A8A"/>
    <w:pPr>
      <w:ind w:left="720"/>
      <w:contextualSpacing/>
    </w:pPr>
  </w:style>
  <w:style w:type="paragraph" w:styleId="BalloonText">
    <w:name w:val="Balloon Text"/>
    <w:basedOn w:val="Normal"/>
    <w:link w:val="BalloonTextChar"/>
    <w:uiPriority w:val="99"/>
    <w:semiHidden/>
    <w:unhideWhenUsed/>
    <w:rsid w:val="00331C1C"/>
    <w:rPr>
      <w:rFonts w:ascii="Lucida Grande" w:hAnsi="Lucida Grande"/>
      <w:sz w:val="18"/>
      <w:szCs w:val="18"/>
    </w:rPr>
  </w:style>
  <w:style w:type="character" w:customStyle="1" w:styleId="BalloonTextChar">
    <w:name w:val="Balloon Text Char"/>
    <w:basedOn w:val="DefaultParagraphFont"/>
    <w:link w:val="BalloonText"/>
    <w:uiPriority w:val="99"/>
    <w:semiHidden/>
    <w:rsid w:val="00331C1C"/>
    <w:rPr>
      <w:rFonts w:ascii="Lucida Grande" w:hAnsi="Lucida Grande"/>
      <w:sz w:val="18"/>
      <w:szCs w:val="18"/>
      <w:lang w:eastAsia="en-US"/>
    </w:rPr>
  </w:style>
  <w:style w:type="paragraph" w:styleId="Header">
    <w:name w:val="header"/>
    <w:basedOn w:val="Normal"/>
    <w:link w:val="HeaderChar"/>
    <w:uiPriority w:val="99"/>
    <w:unhideWhenUsed/>
    <w:rsid w:val="00331C1C"/>
    <w:pPr>
      <w:tabs>
        <w:tab w:val="center" w:pos="4320"/>
        <w:tab w:val="right" w:pos="8640"/>
      </w:tabs>
    </w:pPr>
  </w:style>
  <w:style w:type="character" w:customStyle="1" w:styleId="HeaderChar">
    <w:name w:val="Header Char"/>
    <w:basedOn w:val="DefaultParagraphFont"/>
    <w:link w:val="Header"/>
    <w:uiPriority w:val="99"/>
    <w:rsid w:val="00331C1C"/>
    <w:rPr>
      <w:sz w:val="24"/>
      <w:szCs w:val="24"/>
      <w:lang w:eastAsia="en-US"/>
    </w:rPr>
  </w:style>
  <w:style w:type="paragraph" w:styleId="Footer">
    <w:name w:val="footer"/>
    <w:basedOn w:val="Normal"/>
    <w:link w:val="FooterChar"/>
    <w:uiPriority w:val="99"/>
    <w:unhideWhenUsed/>
    <w:rsid w:val="00331C1C"/>
    <w:pPr>
      <w:tabs>
        <w:tab w:val="center" w:pos="4320"/>
        <w:tab w:val="right" w:pos="8640"/>
      </w:tabs>
    </w:pPr>
  </w:style>
  <w:style w:type="character" w:customStyle="1" w:styleId="FooterChar">
    <w:name w:val="Footer Char"/>
    <w:basedOn w:val="DefaultParagraphFont"/>
    <w:link w:val="Footer"/>
    <w:uiPriority w:val="99"/>
    <w:rsid w:val="00331C1C"/>
    <w:rPr>
      <w:sz w:val="24"/>
      <w:szCs w:val="24"/>
      <w:lang w:eastAsia="en-US"/>
    </w:rPr>
  </w:style>
  <w:style w:type="character" w:styleId="Hyperlink">
    <w:name w:val="Hyperlink"/>
    <w:basedOn w:val="DefaultParagraphFont"/>
    <w:uiPriority w:val="99"/>
    <w:unhideWhenUsed/>
    <w:rsid w:val="00F36D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467060">
      <w:bodyDiv w:val="1"/>
      <w:marLeft w:val="0"/>
      <w:marRight w:val="0"/>
      <w:marTop w:val="0"/>
      <w:marBottom w:val="0"/>
      <w:divBdr>
        <w:top w:val="none" w:sz="0" w:space="0" w:color="auto"/>
        <w:left w:val="none" w:sz="0" w:space="0" w:color="auto"/>
        <w:bottom w:val="none" w:sz="0" w:space="0" w:color="auto"/>
        <w:right w:val="none" w:sz="0" w:space="0" w:color="auto"/>
      </w:divBdr>
    </w:div>
    <w:div w:id="477304785">
      <w:bodyDiv w:val="1"/>
      <w:marLeft w:val="0"/>
      <w:marRight w:val="0"/>
      <w:marTop w:val="0"/>
      <w:marBottom w:val="0"/>
      <w:divBdr>
        <w:top w:val="none" w:sz="0" w:space="0" w:color="auto"/>
        <w:left w:val="none" w:sz="0" w:space="0" w:color="auto"/>
        <w:bottom w:val="none" w:sz="0" w:space="0" w:color="auto"/>
        <w:right w:val="none" w:sz="0" w:space="0" w:color="auto"/>
      </w:divBdr>
    </w:div>
    <w:div w:id="534729959">
      <w:bodyDiv w:val="1"/>
      <w:marLeft w:val="0"/>
      <w:marRight w:val="0"/>
      <w:marTop w:val="0"/>
      <w:marBottom w:val="0"/>
      <w:divBdr>
        <w:top w:val="none" w:sz="0" w:space="0" w:color="auto"/>
        <w:left w:val="none" w:sz="0" w:space="0" w:color="auto"/>
        <w:bottom w:val="none" w:sz="0" w:space="0" w:color="auto"/>
        <w:right w:val="none" w:sz="0" w:space="0" w:color="auto"/>
      </w:divBdr>
    </w:div>
    <w:div w:id="798915702">
      <w:bodyDiv w:val="1"/>
      <w:marLeft w:val="0"/>
      <w:marRight w:val="0"/>
      <w:marTop w:val="0"/>
      <w:marBottom w:val="0"/>
      <w:divBdr>
        <w:top w:val="none" w:sz="0" w:space="0" w:color="auto"/>
        <w:left w:val="none" w:sz="0" w:space="0" w:color="auto"/>
        <w:bottom w:val="none" w:sz="0" w:space="0" w:color="auto"/>
        <w:right w:val="none" w:sz="0" w:space="0" w:color="auto"/>
      </w:divBdr>
    </w:div>
    <w:div w:id="1005979359">
      <w:bodyDiv w:val="1"/>
      <w:marLeft w:val="0"/>
      <w:marRight w:val="0"/>
      <w:marTop w:val="0"/>
      <w:marBottom w:val="0"/>
      <w:divBdr>
        <w:top w:val="none" w:sz="0" w:space="0" w:color="auto"/>
        <w:left w:val="none" w:sz="0" w:space="0" w:color="auto"/>
        <w:bottom w:val="none" w:sz="0" w:space="0" w:color="auto"/>
        <w:right w:val="none" w:sz="0" w:space="0" w:color="auto"/>
      </w:divBdr>
    </w:div>
    <w:div w:id="1037239387">
      <w:bodyDiv w:val="1"/>
      <w:marLeft w:val="0"/>
      <w:marRight w:val="0"/>
      <w:marTop w:val="0"/>
      <w:marBottom w:val="0"/>
      <w:divBdr>
        <w:top w:val="none" w:sz="0" w:space="0" w:color="auto"/>
        <w:left w:val="none" w:sz="0" w:space="0" w:color="auto"/>
        <w:bottom w:val="none" w:sz="0" w:space="0" w:color="auto"/>
        <w:right w:val="none" w:sz="0" w:space="0" w:color="auto"/>
      </w:divBdr>
    </w:div>
    <w:div w:id="1037387943">
      <w:bodyDiv w:val="1"/>
      <w:marLeft w:val="0"/>
      <w:marRight w:val="0"/>
      <w:marTop w:val="0"/>
      <w:marBottom w:val="0"/>
      <w:divBdr>
        <w:top w:val="none" w:sz="0" w:space="0" w:color="auto"/>
        <w:left w:val="none" w:sz="0" w:space="0" w:color="auto"/>
        <w:bottom w:val="none" w:sz="0" w:space="0" w:color="auto"/>
        <w:right w:val="none" w:sz="0" w:space="0" w:color="auto"/>
      </w:divBdr>
    </w:div>
    <w:div w:id="1120684409">
      <w:bodyDiv w:val="1"/>
      <w:marLeft w:val="0"/>
      <w:marRight w:val="0"/>
      <w:marTop w:val="0"/>
      <w:marBottom w:val="0"/>
      <w:divBdr>
        <w:top w:val="none" w:sz="0" w:space="0" w:color="auto"/>
        <w:left w:val="none" w:sz="0" w:space="0" w:color="auto"/>
        <w:bottom w:val="none" w:sz="0" w:space="0" w:color="auto"/>
        <w:right w:val="none" w:sz="0" w:space="0" w:color="auto"/>
      </w:divBdr>
    </w:div>
    <w:div w:id="1762021835">
      <w:bodyDiv w:val="1"/>
      <w:marLeft w:val="0"/>
      <w:marRight w:val="0"/>
      <w:marTop w:val="0"/>
      <w:marBottom w:val="0"/>
      <w:divBdr>
        <w:top w:val="none" w:sz="0" w:space="0" w:color="auto"/>
        <w:left w:val="none" w:sz="0" w:space="0" w:color="auto"/>
        <w:bottom w:val="none" w:sz="0" w:space="0" w:color="auto"/>
        <w:right w:val="none" w:sz="0" w:space="0" w:color="auto"/>
      </w:divBdr>
    </w:div>
    <w:div w:id="2108495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althsystemcio.com/2011/04/12/breaking-down-an-epic-versus-cerner-sel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Hall</dc:creator>
  <cp:lastModifiedBy>Farrokh</cp:lastModifiedBy>
  <cp:revision>2</cp:revision>
  <dcterms:created xsi:type="dcterms:W3CDTF">2012-06-04T02:38:00Z</dcterms:created>
  <dcterms:modified xsi:type="dcterms:W3CDTF">2012-06-04T02:38:00Z</dcterms:modified>
</cp:coreProperties>
</file>